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348B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eastAsia="Times New Roman"/>
          </w:rPr>
          <w:t>2013 г</w:t>
        </w:r>
      </w:smartTag>
      <w:r>
        <w:rPr>
          <w:rFonts w:eastAsia="Times New Roman"/>
        </w:rPr>
        <w:t xml:space="preserve">. N </w:t>
      </w:r>
      <w:smartTag w:uri="urn:schemas-microsoft-com:office:smarttags" w:element="metricconverter">
        <w:smartTagPr>
          <w:attr w:name="ProductID" w:val="26 г"/>
        </w:smartTagPr>
        <w:r>
          <w:rPr>
            <w:rFonts w:eastAsia="Times New Roman"/>
          </w:rPr>
          <w:t>26 г</w:t>
        </w:r>
      </w:smartTag>
      <w:r>
        <w:rPr>
          <w:rFonts w:eastAsia="Times New Roman"/>
        </w:rPr>
        <w:t>. Москва "Об утверждении СанПиН 2.4.1.3049-13 "Санитарно эпидемиологические требования к устройству, содержанию и организации режима работы дошкольных об</w:t>
      </w:r>
      <w:r>
        <w:rPr>
          <w:rFonts w:eastAsia="Times New Roman"/>
        </w:rPr>
        <w:t>разовательных организаций""</w:t>
      </w:r>
    </w:p>
    <w:p w:rsidR="00000000" w:rsidRDefault="0090348B">
      <w:pPr>
        <w:pStyle w:val="3"/>
        <w:rPr>
          <w:rFonts w:eastAsia="Times New Roman"/>
        </w:rPr>
      </w:pPr>
      <w:r>
        <w:rPr>
          <w:rFonts w:eastAsia="Times New Roman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eastAsia="Times New Roman"/>
          </w:rPr>
          <w:t>2013 г</w:t>
        </w:r>
      </w:smartTag>
      <w:r>
        <w:rPr>
          <w:rFonts w:eastAsia="Times New Roman"/>
        </w:rPr>
        <w:t xml:space="preserve">. N </w:t>
      </w:r>
      <w:smartTag w:uri="urn:schemas-microsoft-com:office:smarttags" w:element="metricconverter">
        <w:smartTagPr>
          <w:attr w:name="ProductID" w:val="26 г"/>
        </w:smartTagPr>
        <w:r>
          <w:rPr>
            <w:rFonts w:eastAsia="Times New Roman"/>
          </w:rPr>
          <w:t>26 г</w:t>
        </w:r>
      </w:smartTag>
      <w:r>
        <w:rPr>
          <w:rFonts w:eastAsia="Times New Roman"/>
        </w:rPr>
        <w:t xml:space="preserve">. Москва от "Об утверждении СанПиН 2.4.1.3049-13 "Санитарно </w:t>
      </w:r>
      <w:r>
        <w:rPr>
          <w:rFonts w:eastAsia="Times New Roman"/>
        </w:rPr>
        <w:t>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90348B">
      <w:pPr>
        <w:pStyle w:val="a3"/>
      </w:pPr>
      <w: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26 г"/>
        </w:smartTagPr>
        <w:r>
          <w:t>26 г</w:t>
        </w:r>
      </w:smartTag>
      <w:r>
        <w:t>. Москва от "</w:t>
      </w:r>
      <w:r>
        <w:t>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90348B">
      <w:pPr>
        <w:pStyle w:val="a3"/>
      </w:pPr>
      <w:r>
        <w:t>Дата подписания: 15.05.2013</w:t>
      </w:r>
    </w:p>
    <w:p w:rsidR="00000000" w:rsidRDefault="0090348B">
      <w:pPr>
        <w:pStyle w:val="a3"/>
      </w:pPr>
      <w:r>
        <w:t>Дата публикации: 19.07.2013 00:00</w:t>
      </w:r>
    </w:p>
    <w:p w:rsidR="00000000" w:rsidRDefault="0090348B">
      <w:pPr>
        <w:pStyle w:val="a3"/>
      </w:pPr>
      <w:r>
        <w:rPr>
          <w:b/>
          <w:bCs/>
        </w:rPr>
        <w:t>Зарегистрировано в Миню</w:t>
      </w:r>
      <w:r>
        <w:rPr>
          <w:b/>
          <w:bCs/>
        </w:rPr>
        <w:t xml:space="preserve">сте РФ 29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</w:t>
      </w:r>
    </w:p>
    <w:p w:rsidR="00000000" w:rsidRDefault="0090348B">
      <w:pPr>
        <w:pStyle w:val="a3"/>
      </w:pPr>
      <w:r>
        <w:rPr>
          <w:b/>
          <w:bCs/>
        </w:rPr>
        <w:t>Регистрационный N 28564</w:t>
      </w:r>
    </w:p>
    <w:p w:rsidR="00000000" w:rsidRDefault="0090348B">
      <w:pPr>
        <w:pStyle w:val="a3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r>
        <w:t xml:space="preserve">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</w:t>
      </w:r>
      <w:r>
        <w:t>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</w:t>
      </w:r>
      <w:r>
        <w:t xml:space="preserve">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</w:t>
      </w:r>
      <w:r>
        <w:t>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</w:t>
      </w:r>
      <w:r>
        <w:t xml:space="preserve">миологическом нормировании" (Собрание законодательства Российской Федерации, 2000, N 31, ст. 3295; 2004, N 8, ст. 663; 2004, N 47, ст. 4666; 2005, N 39, ст. 3953) </w:t>
      </w:r>
      <w:r>
        <w:rPr>
          <w:b/>
          <w:bCs/>
        </w:rPr>
        <w:t>постановляю</w:t>
      </w:r>
      <w:r>
        <w:t>:</w:t>
      </w:r>
    </w:p>
    <w:p w:rsidR="00000000" w:rsidRDefault="0090348B">
      <w:pPr>
        <w:pStyle w:val="a3"/>
      </w:pPr>
      <w:r>
        <w:t>1. Утвердить санитарно-эпидемиологические правила и нормативы СанПиН 2.4.1.3049-</w:t>
      </w:r>
      <w:r>
        <w:t>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0000" w:rsidRDefault="0090348B">
      <w:pPr>
        <w:pStyle w:val="a3"/>
      </w:pPr>
      <w:r>
        <w:t>2. С момента вступления в силу СанПиН 2.4.1.3049-13 считать утратившими силу санитарно-эпидемиологические</w:t>
      </w:r>
      <w:r>
        <w:t xml:space="preserve"> правила и нормативы:</w:t>
      </w:r>
    </w:p>
    <w:p w:rsidR="00000000" w:rsidRDefault="0090348B">
      <w:pPr>
        <w:pStyle w:val="a3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</w:t>
      </w:r>
      <w:r>
        <w:t>ции от 22.07.2010 N 91 (зарегистрированы в Минюсте России 27.08.2010, регистрационный номер 18267);</w:t>
      </w:r>
    </w:p>
    <w:p w:rsidR="00000000" w:rsidRDefault="0090348B">
      <w:pPr>
        <w:pStyle w:val="a3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</w:t>
      </w:r>
      <w:r>
        <w:t xml:space="preserve">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0000" w:rsidRDefault="0090348B">
      <w:pPr>
        <w:pStyle w:val="a3"/>
      </w:pPr>
      <w:r>
        <w:rPr>
          <w:b/>
          <w:bCs/>
        </w:rPr>
        <w:t>Г. Онищенко</w:t>
      </w:r>
    </w:p>
    <w:p w:rsidR="00000000" w:rsidRDefault="0090348B">
      <w:pPr>
        <w:pStyle w:val="a3"/>
        <w:jc w:val="right"/>
      </w:pPr>
      <w:r>
        <w:rPr>
          <w:u w:val="single"/>
        </w:rPr>
        <w:t>Приложение</w:t>
      </w:r>
    </w:p>
    <w:p w:rsidR="00000000" w:rsidRDefault="0090348B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</w:t>
      </w:r>
      <w:r>
        <w:rPr>
          <w:rFonts w:eastAsia="Times New Roman"/>
        </w:rPr>
        <w:t>иологические требования к устройству, содержанию и организации режима работы дошкольных образовательных организаций</w:t>
      </w:r>
    </w:p>
    <w:p w:rsidR="00000000" w:rsidRDefault="0090348B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2.4.1.3049-13</w:t>
      </w:r>
    </w:p>
    <w:p w:rsidR="00000000" w:rsidRDefault="0090348B">
      <w:pPr>
        <w:pStyle w:val="a3"/>
      </w:pPr>
      <w:r>
        <w:rPr>
          <w:b/>
          <w:bCs/>
        </w:rPr>
        <w:t>I. Общие положения и область применения</w:t>
      </w:r>
    </w:p>
    <w:p w:rsidR="00000000" w:rsidRDefault="0090348B">
      <w:pPr>
        <w:pStyle w:val="a3"/>
      </w:pPr>
      <w:r>
        <w:t>1.1. Настоящие санитарно-эпиде</w:t>
      </w:r>
      <w:r>
        <w:t>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</w:t>
      </w:r>
      <w:r>
        <w:t>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0000" w:rsidRDefault="0090348B">
      <w:pPr>
        <w:pStyle w:val="a3"/>
      </w:pPr>
      <w:r>
        <w:t>1.2. Настоящие санитарные правила устанавливают санитарно-эпидемиологические требования к:</w:t>
      </w:r>
    </w:p>
    <w:p w:rsidR="00000000" w:rsidRDefault="0090348B">
      <w:pPr>
        <w:pStyle w:val="a3"/>
      </w:pPr>
      <w:r>
        <w:t>- условиям р</w:t>
      </w:r>
      <w:r>
        <w:t>азмещения дошкольных образовательных организаций,</w:t>
      </w:r>
    </w:p>
    <w:p w:rsidR="00000000" w:rsidRDefault="0090348B">
      <w:pPr>
        <w:pStyle w:val="a3"/>
      </w:pPr>
      <w:r>
        <w:t>- оборудованию и содержанию территории,</w:t>
      </w:r>
    </w:p>
    <w:p w:rsidR="00000000" w:rsidRDefault="0090348B">
      <w:pPr>
        <w:pStyle w:val="a3"/>
      </w:pPr>
      <w:r>
        <w:t>- помещениям, их оборудованию и содержанию,</w:t>
      </w:r>
    </w:p>
    <w:p w:rsidR="00000000" w:rsidRDefault="0090348B">
      <w:pPr>
        <w:pStyle w:val="a3"/>
      </w:pPr>
      <w:r>
        <w:t>- естественному и искусственному освещению помещений,</w:t>
      </w:r>
    </w:p>
    <w:p w:rsidR="00000000" w:rsidRDefault="0090348B">
      <w:pPr>
        <w:pStyle w:val="a3"/>
      </w:pPr>
      <w:r>
        <w:t>- отоплению и вентиляции,</w:t>
      </w:r>
    </w:p>
    <w:p w:rsidR="00000000" w:rsidRDefault="0090348B">
      <w:pPr>
        <w:pStyle w:val="a3"/>
      </w:pPr>
      <w:r>
        <w:t>- водоснабжению и канализации,</w:t>
      </w:r>
    </w:p>
    <w:p w:rsidR="00000000" w:rsidRDefault="0090348B">
      <w:pPr>
        <w:pStyle w:val="a3"/>
      </w:pPr>
      <w:r>
        <w:t>- организац</w:t>
      </w:r>
      <w:r>
        <w:t>ии питания,</w:t>
      </w:r>
    </w:p>
    <w:p w:rsidR="00000000" w:rsidRDefault="0090348B">
      <w:pPr>
        <w:pStyle w:val="a3"/>
      </w:pPr>
      <w:r>
        <w:t>- приему детей в дошкольные образовательные организации,</w:t>
      </w:r>
    </w:p>
    <w:p w:rsidR="00000000" w:rsidRDefault="0090348B">
      <w:pPr>
        <w:pStyle w:val="a3"/>
      </w:pPr>
      <w:r>
        <w:t>- организации режима дня,</w:t>
      </w:r>
    </w:p>
    <w:p w:rsidR="00000000" w:rsidRDefault="0090348B">
      <w:pPr>
        <w:pStyle w:val="a3"/>
      </w:pPr>
      <w:r>
        <w:t>- организации физического воспитания,</w:t>
      </w:r>
    </w:p>
    <w:p w:rsidR="00000000" w:rsidRDefault="0090348B">
      <w:pPr>
        <w:pStyle w:val="a3"/>
      </w:pPr>
      <w:r>
        <w:t>- личной гигиене персонала.</w:t>
      </w:r>
    </w:p>
    <w:p w:rsidR="00000000" w:rsidRDefault="0090348B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r>
        <w:rPr>
          <w:vertAlign w:val="superscript"/>
        </w:rPr>
        <w:t>1</w:t>
      </w:r>
      <w:r>
        <w:t> </w:t>
      </w:r>
      <w: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90348B">
      <w:pPr>
        <w:pStyle w:val="a3"/>
      </w:pPr>
      <w:r>
        <w:t>1.3. Дошкольные образовательные организации функционируют в режиме кратковременного пребывания (до 5 часов в день),</w:t>
      </w:r>
      <w:r>
        <w:t xml:space="preserve">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0000" w:rsidRDefault="0090348B">
      <w:pPr>
        <w:pStyle w:val="a3"/>
      </w:pPr>
      <w:r>
        <w:t>Настоящие санитарные правила не распространяются на семейные группы, размещенные в жилы</w:t>
      </w:r>
      <w:r>
        <w:t>х квартирах (жилых домах).</w:t>
      </w:r>
    </w:p>
    <w:p w:rsidR="00000000" w:rsidRDefault="0090348B">
      <w:pPr>
        <w:pStyle w:val="a3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</w:t>
      </w:r>
      <w:r>
        <w:t>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0000" w:rsidRDefault="0090348B">
      <w:pPr>
        <w:pStyle w:val="a3"/>
      </w:pPr>
      <w:r>
        <w:t>1.5. Наст</w:t>
      </w:r>
      <w:r>
        <w:t>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0000" w:rsidRDefault="0090348B">
      <w:pPr>
        <w:pStyle w:val="a3"/>
      </w:pPr>
      <w:r>
        <w:t>Ранее построенные здания дошкольных образовательны</w:t>
      </w:r>
      <w:r>
        <w:t>х организаций эксплуатируются в соответствии с проектом, по которому они были построены.</w:t>
      </w:r>
    </w:p>
    <w:p w:rsidR="00000000" w:rsidRDefault="0090348B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</w:t>
      </w:r>
      <w:r>
        <w:t>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</w:t>
      </w:r>
      <w:r>
        <w:t>лей в целях лицензирования образовательной деятельности.</w:t>
      </w:r>
    </w:p>
    <w:p w:rsidR="00000000" w:rsidRDefault="0090348B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</w:t>
      </w:r>
      <w:r>
        <w:t>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vertAlign w:val="superscript"/>
        </w:rPr>
        <w:t>2]</w:t>
      </w:r>
      <w:r>
        <w:t>.</w:t>
      </w:r>
    </w:p>
    <w:p w:rsidR="00000000" w:rsidRDefault="0090348B">
      <w:pPr>
        <w:pStyle w:val="a3"/>
      </w:pPr>
      <w:r>
        <w:t>1.8. В дошкольную организацию принимаются дети в возрасте от 2 месяц</w:t>
      </w:r>
      <w:r>
        <w:t>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0000" w:rsidRDefault="0090348B">
      <w:pPr>
        <w:pStyle w:val="a3"/>
      </w:pPr>
      <w:r>
        <w:t>1.9. Количество детей в группах дошкольной образов</w:t>
      </w:r>
      <w:r>
        <w:t xml:space="preserve">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</w:t>
      </w:r>
      <w:smartTag w:uri="urn:schemas-microsoft-com:office:smarttags" w:element="metricconverter">
        <w:smartTagPr>
          <w:attr w:name="ProductID" w:val="2,5 метра"/>
        </w:smartTagPr>
        <w:r>
          <w:t>2,5 метра</w:t>
        </w:r>
      </w:smartTag>
      <w:r>
        <w:t xml:space="preserve"> квадратного на 1 ребенка и для дошкольного возраста (от 3 до 7 лет) - не менее</w:t>
      </w:r>
      <w:r>
        <w:t xml:space="preserve"> </w:t>
      </w:r>
      <w:smartTag w:uri="urn:schemas-microsoft-com:office:smarttags" w:element="metricconverter">
        <w:smartTagPr>
          <w:attr w:name="ProductID" w:val="2,0 метра"/>
        </w:smartTagPr>
        <w:r>
          <w:t>2,0 метра</w:t>
        </w:r>
      </w:smartTag>
      <w:r>
        <w:t xml:space="preserve"> квадратного на одного ребенка, фактически находящегося в группе.</w:t>
      </w:r>
    </w:p>
    <w:p w:rsidR="00000000" w:rsidRDefault="0090348B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</w:t>
      </w:r>
      <w:r>
        <w:t xml:space="preserve">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90348B">
      <w:pPr>
        <w:pStyle w:val="a3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</w:t>
      </w:r>
      <w:r>
        <w:t>о превышать:</w:t>
      </w:r>
    </w:p>
    <w:p w:rsidR="00000000" w:rsidRDefault="0090348B">
      <w:pPr>
        <w:pStyle w:val="a3"/>
      </w:pPr>
      <w:r>
        <w:t>- для детей с тяжелыми нарушениями речи - 6 и 10 детей;</w:t>
      </w:r>
    </w:p>
    <w:p w:rsidR="00000000" w:rsidRDefault="0090348B">
      <w:pPr>
        <w:pStyle w:val="a3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90348B">
      <w:pPr>
        <w:pStyle w:val="a3"/>
      </w:pPr>
      <w:r>
        <w:t>- для глухих детей - 6 детей для обеих возрастных групп;</w:t>
      </w:r>
    </w:p>
    <w:p w:rsidR="00000000" w:rsidRDefault="0090348B">
      <w:pPr>
        <w:pStyle w:val="a3"/>
      </w:pPr>
      <w:r>
        <w:t>- для слабослышащих детей - 6 и 8 дете</w:t>
      </w:r>
      <w:r>
        <w:t>й;</w:t>
      </w:r>
    </w:p>
    <w:p w:rsidR="00000000" w:rsidRDefault="0090348B">
      <w:pPr>
        <w:pStyle w:val="a3"/>
      </w:pPr>
      <w:r>
        <w:t>- для слепых детей - 6 детей для обеих возрастных групп;</w:t>
      </w:r>
    </w:p>
    <w:p w:rsidR="00000000" w:rsidRDefault="0090348B">
      <w:pPr>
        <w:pStyle w:val="a3"/>
      </w:pPr>
      <w:r>
        <w:t>- для слабовидящих детей, для детей с амблиопией, косоглазием - 6 и 10 детей;</w:t>
      </w:r>
    </w:p>
    <w:p w:rsidR="00000000" w:rsidRDefault="0090348B">
      <w:pPr>
        <w:pStyle w:val="a3"/>
      </w:pPr>
      <w:r>
        <w:t>- для детей с нарушениями опорно-двигательного аппарата - 6 и 8 детей;</w:t>
      </w:r>
    </w:p>
    <w:p w:rsidR="00000000" w:rsidRDefault="0090348B">
      <w:pPr>
        <w:pStyle w:val="a3"/>
      </w:pPr>
      <w:r>
        <w:t>- для детей с задержкой психического развития -</w:t>
      </w:r>
      <w:r>
        <w:t xml:space="preserve"> 6 и 10 детей;</w:t>
      </w:r>
    </w:p>
    <w:p w:rsidR="00000000" w:rsidRDefault="0090348B">
      <w:pPr>
        <w:pStyle w:val="a3"/>
      </w:pPr>
      <w:r>
        <w:t>- для детей с умственной отсталостью легкой степени - 6 и 10 детей;</w:t>
      </w:r>
    </w:p>
    <w:p w:rsidR="00000000" w:rsidRDefault="0090348B">
      <w:pPr>
        <w:pStyle w:val="a3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90348B">
      <w:pPr>
        <w:pStyle w:val="a3"/>
      </w:pPr>
      <w:r>
        <w:t>- для детей с аутизмом только в возрасте старше 3 лет - 5 детей;</w:t>
      </w:r>
    </w:p>
    <w:p w:rsidR="00000000" w:rsidRDefault="0090348B">
      <w:pPr>
        <w:pStyle w:val="a3"/>
      </w:pPr>
      <w:r>
        <w:t>- для детей со сл</w:t>
      </w:r>
      <w:r>
        <w:t>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90348B">
      <w:pPr>
        <w:pStyle w:val="a3"/>
      </w:pPr>
      <w:r>
        <w:t xml:space="preserve">- для детей с иными ограниченными возможностями здоровья - 10 и 15 детей. Допускается организовывать разновозрастные </w:t>
      </w:r>
      <w:r>
        <w:t>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0000" w:rsidRDefault="0090348B">
      <w:pPr>
        <w:pStyle w:val="a3"/>
      </w:pPr>
      <w:r>
        <w:t>1.12. В дошкольных образоват</w:t>
      </w:r>
      <w:r>
        <w:t xml:space="preserve">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</w:t>
      </w:r>
      <w:r>
        <w:t>воспитанников.</w:t>
      </w:r>
    </w:p>
    <w:p w:rsidR="00000000" w:rsidRDefault="0090348B">
      <w:pPr>
        <w:pStyle w:val="a3"/>
      </w:pPr>
      <w:r>
        <w:t>Рекомендуемое количество детей в группах комбинированной направленности:</w:t>
      </w:r>
    </w:p>
    <w:p w:rsidR="00000000" w:rsidRDefault="0090348B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90348B">
      <w:pPr>
        <w:pStyle w:val="a3"/>
      </w:pPr>
      <w:r>
        <w:t>б) старше 3 лет:</w:t>
      </w:r>
    </w:p>
    <w:p w:rsidR="00000000" w:rsidRDefault="0090348B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90348B">
      <w:pPr>
        <w:pStyle w:val="a3"/>
      </w:pPr>
      <w:r>
        <w:t>- не более 15 детей, в том числе не бол</w:t>
      </w:r>
      <w:r>
        <w:t>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90348B">
      <w:pPr>
        <w:pStyle w:val="a3"/>
      </w:pPr>
      <w:r>
        <w:t>- не более 17 детей, в том числе не более 5 детей с задержкой психическ</w:t>
      </w:r>
      <w:r>
        <w:t>ого развития.</w:t>
      </w:r>
    </w:p>
    <w:p w:rsidR="00000000" w:rsidRDefault="0090348B">
      <w:pPr>
        <w:pStyle w:val="a3"/>
      </w:pPr>
      <w:r>
        <w:rPr>
          <w:b/>
          <w:bCs/>
        </w:rPr>
        <w:t>II. Требования к размещению дошкольных образовательных организаций</w:t>
      </w:r>
    </w:p>
    <w:p w:rsidR="00000000" w:rsidRDefault="0090348B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</w:t>
      </w:r>
      <w:r>
        <w:t xml:space="preserve">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90348B">
      <w:pPr>
        <w:pStyle w:val="a3"/>
      </w:pPr>
      <w:r>
        <w:t>2.2. В районах Крайнего Север</w:t>
      </w:r>
      <w:r>
        <w:t>а обеспечивается ветро- и снегозащита территорий дошкольных образовательных организаций.</w:t>
      </w:r>
    </w:p>
    <w:p w:rsidR="00000000" w:rsidRDefault="0090348B">
      <w:pPr>
        <w:pStyle w:val="a3"/>
      </w:pPr>
      <w:r>
        <w:rPr>
          <w:b/>
          <w:bCs/>
        </w:rPr>
        <w:t>III. Требования к оборудованию и содержанию территорий дошкольных образовательных организаций</w:t>
      </w:r>
    </w:p>
    <w:p w:rsidR="00000000" w:rsidRDefault="0090348B">
      <w:pPr>
        <w:pStyle w:val="a3"/>
      </w:pPr>
      <w:r>
        <w:t>3.1. Территорию дошкольной образовательной организации по периметру реком</w:t>
      </w:r>
      <w:r>
        <w:t>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0000" w:rsidRDefault="0090348B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</w:t>
      </w:r>
      <w:r>
        <w:t xml:space="preserve">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90348B">
      <w:pPr>
        <w:pStyle w:val="a3"/>
      </w:pPr>
      <w:r>
        <w:t>Зеленые насаждения используются для разделения групповых площадок друг от друга и отделения групповых</w:t>
      </w:r>
      <w:r>
        <w:t xml:space="preserve"> площадок от хозяйственной зоны.</w:t>
      </w:r>
    </w:p>
    <w:p w:rsidR="00000000" w:rsidRDefault="0090348B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90348B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</w:t>
      </w:r>
      <w:r>
        <w:t xml:space="preserve"> защищенное навесом от осадков.</w:t>
      </w:r>
    </w:p>
    <w:p w:rsidR="00000000" w:rsidRDefault="0090348B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0000" w:rsidRDefault="0090348B">
      <w:pPr>
        <w:pStyle w:val="a3"/>
      </w:pPr>
      <w:r>
        <w:t>3.3. Территория дошкольной образовательной организации до</w:t>
      </w:r>
      <w:r>
        <w:t>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0000" w:rsidRDefault="0090348B">
      <w:pPr>
        <w:pStyle w:val="a3"/>
      </w:pPr>
      <w:r>
        <w:t>3.4. Уровни шума и загрязнения атмосферного воздуха на территории дошко</w:t>
      </w:r>
      <w:r>
        <w:t>льных образовательных организаций не должны превышать допустимые уровни, установленные для территории жилой застройки.</w:t>
      </w:r>
    </w:p>
    <w:p w:rsidR="00000000" w:rsidRDefault="0090348B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000000" w:rsidRDefault="0090348B">
      <w:pPr>
        <w:pStyle w:val="a3"/>
      </w:pPr>
      <w:r>
        <w:t xml:space="preserve">3.6. Зона игровой территории включает </w:t>
      </w:r>
      <w:r>
        <w:t xml:space="preserve">в себя групповые площадки - индивидуальные для каждой группы (рекомендуемая площадь из расчета не менее </w:t>
      </w:r>
      <w:smartTag w:uri="urn:schemas-microsoft-com:office:smarttags" w:element="metricconverter">
        <w:smartTagPr>
          <w:attr w:name="ProductID" w:val="7,0 кв. м"/>
        </w:smartTagPr>
        <w:r>
          <w:t>7,0 кв. м</w:t>
        </w:r>
      </w:smartTag>
      <w:r>
        <w:t xml:space="preserve"> на 1 ребенка для детей младенческого и раннего возраста (до 3 лет) и не менее </w:t>
      </w:r>
      <w:smartTag w:uri="urn:schemas-microsoft-com:office:smarttags" w:element="metricconverter">
        <w:smartTagPr>
          <w:attr w:name="ProductID" w:val="9,0 кв. м"/>
        </w:smartTagPr>
        <w:r>
          <w:t>9,0 кв. м</w:t>
        </w:r>
      </w:smartTag>
      <w:r>
        <w:t xml:space="preserve"> на 1 ребенка дошкольного возраста (от 3 до 7 лет)) и ф</w:t>
      </w:r>
      <w:r>
        <w:t>изкультурную площадку (одну или несколько).</w:t>
      </w:r>
    </w:p>
    <w:p w:rsidR="00000000" w:rsidRDefault="0090348B">
      <w:pPr>
        <w:pStyle w:val="a3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</w:t>
      </w:r>
      <w:r>
        <w:t>печении удовлетворения потребности детей в движении и соответствующем развитии.</w:t>
      </w:r>
    </w:p>
    <w:p w:rsidR="00000000" w:rsidRDefault="0090348B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0000" w:rsidRDefault="0090348B">
      <w:pPr>
        <w:pStyle w:val="a3"/>
      </w:pPr>
      <w:r>
        <w:t>Для дошкольных образовательн</w:t>
      </w:r>
      <w:r>
        <w:t>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0000" w:rsidRDefault="0090348B">
      <w:pPr>
        <w:pStyle w:val="a3"/>
      </w:pPr>
      <w:r>
        <w:t>Для прогулок могут быть использованы территории</w:t>
      </w:r>
      <w:r>
        <w:t xml:space="preserve"> скверов, парков и другие территории, приспособленные для прогулок детей и занятий физкультурой.</w:t>
      </w:r>
    </w:p>
    <w:p w:rsidR="00000000" w:rsidRDefault="0090348B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</w:t>
      </w:r>
      <w:r>
        <w:t>ниями к инсоляции и солнцезащите помещений жилых и общественных зданий и территорий.</w:t>
      </w:r>
    </w:p>
    <w:p w:rsidR="00000000" w:rsidRDefault="0090348B">
      <w:pPr>
        <w:pStyle w:val="a3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</w:t>
      </w:r>
      <w:r>
        <w:t>здействия на человека.</w:t>
      </w:r>
    </w:p>
    <w:p w:rsidR="00000000" w:rsidRDefault="0090348B">
      <w:pPr>
        <w:pStyle w:val="a3"/>
      </w:pPr>
      <w: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</w:t>
      </w:r>
      <w:smartTag w:uri="urn:schemas-microsoft-com:office:smarttags" w:element="metricconverter">
        <w:smartTagPr>
          <w:attr w:name="ProductID" w:val="1 кв. м"/>
        </w:smartTagPr>
        <w:r>
          <w:t>1 кв. м</w:t>
        </w:r>
      </w:smartTag>
      <w:r>
        <w:t xml:space="preserve"> на одного ребенка. Для групп с численностью менее 15 человек площадь теневого навеса д</w:t>
      </w:r>
      <w:r>
        <w:t xml:space="preserve">олжна быть не менее </w:t>
      </w:r>
      <w:smartTag w:uri="urn:schemas-microsoft-com:office:smarttags" w:element="metricconverter">
        <w:smartTagPr>
          <w:attr w:name="ProductID" w:val="20 кв. м"/>
        </w:smartTagPr>
        <w:r>
          <w:t>20 кв. м</w:t>
        </w:r>
      </w:smartTag>
      <w:r>
        <w:t>.</w:t>
      </w:r>
    </w:p>
    <w:p w:rsidR="00000000" w:rsidRDefault="0090348B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90348B">
      <w:pPr>
        <w:pStyle w:val="a3"/>
      </w:pPr>
      <w:r>
        <w:t>3.10. Теневые навесы рекомендуется оборудовать деревянными полами (или другими строительными материал</w:t>
      </w:r>
      <w:r>
        <w:t xml:space="preserve">ами, безвредными для здоровья человека)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от земли.</w:t>
      </w:r>
    </w:p>
    <w:p w:rsidR="00000000" w:rsidRDefault="0090348B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</w:t>
      </w:r>
      <w:r>
        <w:t xml:space="preserve">ыть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000000" w:rsidRDefault="0090348B">
      <w:pPr>
        <w:pStyle w:val="a3"/>
      </w:pPr>
      <w:r>
        <w:t xml:space="preserve">3.10.2. Рекомендуется в IA, IB, IГ климатических подрайонах вместо теневых навесов оборудовать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кв. м"/>
        </w:smartTagPr>
        <w:r>
          <w:t>2 кв. м</w:t>
        </w:r>
      </w:smartTag>
      <w:r>
        <w:t xml:space="preserve"> на одного ребенка с обеспечением проветривания веранд.</w:t>
      </w:r>
    </w:p>
    <w:p w:rsidR="00000000" w:rsidRDefault="0090348B">
      <w:pPr>
        <w:pStyle w:val="a3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</w:t>
      </w:r>
      <w:r>
        <w:t>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90348B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</w:t>
      </w:r>
      <w:r>
        <w:t>ециальное место.</w:t>
      </w:r>
    </w:p>
    <w:p w:rsidR="00000000" w:rsidRDefault="0090348B">
      <w:pPr>
        <w:pStyle w:val="a3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000000" w:rsidRDefault="0090348B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</w:t>
      </w:r>
      <w:r>
        <w:t>овека.</w:t>
      </w:r>
    </w:p>
    <w:p w:rsidR="00000000" w:rsidRDefault="0090348B">
      <w:pPr>
        <w:pStyle w:val="a3"/>
      </w:pPr>
      <w:r>
        <w:t xml:space="preserve"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</w:t>
      </w:r>
      <w:r>
        <w:t>занятий.</w:t>
      </w:r>
    </w:p>
    <w:p w:rsidR="00000000" w:rsidRDefault="0090348B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0000" w:rsidRDefault="0090348B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</w:t>
      </w:r>
      <w:r>
        <w:t>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</w:t>
      </w:r>
      <w:r>
        <w:t>ими защитными приспособлениями). При обнаружении возбудителей паразитарных болезней проводят внеочередную смену песка.</w:t>
      </w:r>
    </w:p>
    <w:p w:rsidR="00000000" w:rsidRDefault="0090348B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0000" w:rsidRDefault="0090348B">
      <w:pPr>
        <w:pStyle w:val="a3"/>
      </w:pPr>
      <w:r>
        <w:t>В усл</w:t>
      </w:r>
      <w:r>
        <w:t>овиях сложившейся (плотной) городской застройки допускается отсутствие самостоятельного въезда с улицы.</w:t>
      </w:r>
    </w:p>
    <w:p w:rsidR="00000000" w:rsidRDefault="0090348B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</w:t>
      </w:r>
      <w:r>
        <w:t>тся в период отсутствия детей в дошкольной образовательной организации.</w:t>
      </w:r>
    </w:p>
    <w:p w:rsidR="00000000" w:rsidRDefault="0090348B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0000" w:rsidRDefault="0090348B">
      <w:pPr>
        <w:pStyle w:val="a3"/>
      </w:pPr>
      <w:r>
        <w:t>3.17. На территории хозяйственной зоны возможно размещен</w:t>
      </w:r>
      <w:r>
        <w:t>ие овощехранилища.</w:t>
      </w:r>
    </w:p>
    <w:p w:rsidR="00000000" w:rsidRDefault="0090348B">
      <w:pPr>
        <w:pStyle w:val="a3"/>
      </w:pPr>
      <w:r>
        <w:t xml:space="preserve">3.18.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</w:t>
      </w:r>
      <w:r>
        <w:t>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0000" w:rsidRDefault="0090348B">
      <w:pPr>
        <w:pStyle w:val="a3"/>
      </w:pPr>
      <w:r>
        <w:t>3.19. Уборка терри</w:t>
      </w:r>
      <w:r>
        <w:t>тории проводится ежедневно: утром за 1 - 2 часа до прихода детей или вечером после ухода детей.</w:t>
      </w:r>
    </w:p>
    <w:p w:rsidR="00000000" w:rsidRDefault="0090348B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000000" w:rsidRDefault="0090348B">
      <w:pPr>
        <w:pStyle w:val="a3"/>
      </w:pPr>
      <w:r>
        <w:t xml:space="preserve">В зимнее время рекомендуется проводить очистку территории от снега по </w:t>
      </w:r>
      <w:r>
        <w:t>мере необходимости, территорию допускается посыпать песком, использование химических реагентов не допускается.</w:t>
      </w:r>
    </w:p>
    <w:p w:rsidR="00000000" w:rsidRDefault="0090348B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</w:t>
      </w:r>
      <w:r>
        <w:t>и.</w:t>
      </w:r>
    </w:p>
    <w:p w:rsidR="00000000" w:rsidRDefault="0090348B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0000" w:rsidRDefault="0090348B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</w:t>
      </w:r>
      <w:r>
        <w:t>ной площадке для сбора мусора покрываются асфальтом, бетоном или другим твердым покрытием.</w:t>
      </w:r>
    </w:p>
    <w:p w:rsidR="00000000" w:rsidRDefault="0090348B">
      <w:pPr>
        <w:pStyle w:val="a3"/>
      </w:pPr>
      <w:r>
        <w:rPr>
          <w:b/>
          <w:bCs/>
        </w:rPr>
        <w:t>IV. Требования к зданию, помещениям, оборудованию и их содержанию</w:t>
      </w:r>
    </w:p>
    <w:p w:rsidR="00000000" w:rsidRDefault="0090348B">
      <w:pPr>
        <w:pStyle w:val="a3"/>
      </w:pPr>
      <w:r>
        <w:t>4.1. Вновь строящиеся объекты дошкольных образовательных организаций рекомендуется располагать в от</w:t>
      </w:r>
      <w:r>
        <w:t>дельно стоящем здании.</w:t>
      </w:r>
    </w:p>
    <w:p w:rsidR="00000000" w:rsidRDefault="0090348B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</w:t>
      </w:r>
      <w:r>
        <w:t>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0000" w:rsidRDefault="0090348B">
      <w:pPr>
        <w:pStyle w:val="a3"/>
      </w:pPr>
      <w:r>
        <w:t>Допускается размещение дошкольных образовательных организаций во встроенных в жилые дома п</w:t>
      </w:r>
      <w:r>
        <w:t>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0000" w:rsidRDefault="0090348B">
      <w:pPr>
        <w:pStyle w:val="a3"/>
      </w:pPr>
      <w:r>
        <w:t xml:space="preserve">4.2. Вместимость дошкольных образовательных организаций определяется </w:t>
      </w:r>
      <w:r>
        <w:t>заданием на проектирование.</w:t>
      </w:r>
    </w:p>
    <w:p w:rsidR="00000000" w:rsidRDefault="0090348B">
      <w:pPr>
        <w:pStyle w:val="a3"/>
      </w:pPr>
      <w:r>
        <w:t>4.3. Здание дошкольной образовательной организации должно иметь этажность не выше трех.</w:t>
      </w:r>
    </w:p>
    <w:p w:rsidR="00000000" w:rsidRDefault="0090348B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</w:t>
      </w:r>
      <w:r>
        <w:t>кже дополнительные помещения для работы с детьми.</w:t>
      </w:r>
    </w:p>
    <w:p w:rsidR="00000000" w:rsidRDefault="0090348B">
      <w:pPr>
        <w:pStyle w:val="a3"/>
      </w:pPr>
      <w:r>
        <w:t>Групповые ячейки для детей до 3 лет располагаются на 1-м этаже.</w:t>
      </w:r>
    </w:p>
    <w:p w:rsidR="00000000" w:rsidRDefault="0090348B">
      <w:pPr>
        <w:pStyle w:val="a3"/>
      </w:pPr>
      <w:r>
        <w:t xml:space="preserve">На земельных участках со сложным рельефом допускается увеличение этажности до трех этажей при условии устройства выходов из первого и второго </w:t>
      </w:r>
      <w:r>
        <w:t>этажей на уровне планировочной отметки.</w:t>
      </w:r>
    </w:p>
    <w:p w:rsidR="00000000" w:rsidRDefault="0090348B">
      <w:pPr>
        <w:pStyle w:val="a3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</w:t>
      </w:r>
      <w:r>
        <w:t xml:space="preserve">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000000" w:rsidRDefault="0090348B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0000" w:rsidRDefault="0090348B">
      <w:pPr>
        <w:pStyle w:val="a3"/>
      </w:pPr>
      <w:r>
        <w:t>4.5.</w:t>
      </w:r>
      <w:r>
        <w:t xml:space="preserve">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0000" w:rsidRDefault="0090348B">
      <w:pPr>
        <w:pStyle w:val="a3"/>
      </w:pPr>
      <w:r>
        <w:t>4.6. Здания дошкольных образовательных организаций, могут иметь различную конфигурацию, в том числе: компактную, блочную и</w:t>
      </w:r>
      <w:r>
        <w:t>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0000" w:rsidRDefault="0090348B">
      <w:pPr>
        <w:pStyle w:val="a3"/>
      </w:pPr>
      <w:r>
        <w:t>4.7. При проектировании дошко</w:t>
      </w:r>
      <w:r>
        <w:t>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90348B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</w:t>
      </w:r>
      <w:r>
        <w:t>ости от климатических районов, входы в здания должны быть оборудованы тамбурами.</w:t>
      </w:r>
    </w:p>
    <w:p w:rsidR="00000000" w:rsidRDefault="0090348B">
      <w:pPr>
        <w:pStyle w:val="a3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</w:t>
      </w:r>
      <w:r>
        <w:t>я детей младенческого и раннего возраста должны иметь самостоятельный вход на игровую площадку.</w:t>
      </w:r>
    </w:p>
    <w:p w:rsidR="00000000" w:rsidRDefault="0090348B">
      <w:pPr>
        <w:pStyle w:val="a3"/>
      </w:pPr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</w:t>
      </w:r>
      <w:r>
        <w:t>й дошкольного возраста - не более чем на 4 группы, независимо от их расположения в здании.</w:t>
      </w:r>
    </w:p>
    <w:p w:rsidR="00000000" w:rsidRDefault="0090348B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</w:t>
      </w:r>
      <w:r>
        <w:t xml:space="preserve">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0000" w:rsidRDefault="0090348B">
      <w:pPr>
        <w:pStyle w:val="a3"/>
      </w:pPr>
      <w:r>
        <w:t xml:space="preserve">4.11. В состав групповой ячейки входят: раздевальная (приемная) (для приема детей и хранения верхней одежды), групповая </w:t>
      </w:r>
      <w:r>
        <w:t>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0000" w:rsidRDefault="0090348B">
      <w:pPr>
        <w:pStyle w:val="a3"/>
      </w:pPr>
      <w:r>
        <w:t>Допускается использовать групповую для организации сна с использованием выдвижных кроватей</w:t>
      </w:r>
      <w:r>
        <w:t xml:space="preserve"> или раскладных кроватей с жестким ложем.</w:t>
      </w:r>
    </w:p>
    <w:p w:rsidR="00000000" w:rsidRDefault="0090348B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</w:t>
      </w:r>
      <w:r>
        <w:t xml:space="preserve">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0000" w:rsidRDefault="0090348B">
      <w:pPr>
        <w:pStyle w:val="a3"/>
      </w:pPr>
      <w:r>
        <w:t>В раздевальной (приемной) для детей младенческого и ран</w:t>
      </w:r>
      <w:r>
        <w:t>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</w:t>
      </w:r>
      <w:r>
        <w:t xml:space="preserve"> года.</w:t>
      </w:r>
    </w:p>
    <w:p w:rsidR="00000000" w:rsidRDefault="0090348B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0000" w:rsidRDefault="0090348B">
      <w:pPr>
        <w:pStyle w:val="a3"/>
      </w:pPr>
      <w:r>
        <w:t>Для вновь строящихся зданий дошкольных образовательных организаций оптимальную площадь г</w:t>
      </w:r>
      <w:r>
        <w:t>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90348B">
      <w:pPr>
        <w:pStyle w:val="a3"/>
      </w:pPr>
      <w:r>
        <w:t>4.13. В дошкольных образовательных организациях для групповых ячеек, располагающихся на втором</w:t>
      </w:r>
      <w:r>
        <w:t xml:space="preserve"> и третьем этажах, раздевальные помещения для детей допускается размещать на первом этаже.</w:t>
      </w:r>
    </w:p>
    <w:p w:rsidR="00000000" w:rsidRDefault="0090348B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0000" w:rsidRDefault="0090348B">
      <w:pPr>
        <w:pStyle w:val="a3"/>
      </w:pPr>
      <w:r>
        <w:t>4.14. Для ограничения избыточной инсоляци</w:t>
      </w:r>
      <w:r>
        <w:t>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</w:t>
      </w:r>
      <w:r>
        <w:t xml:space="preserve"> 45 градусов с.ш. и на азимуты 91 - 230 градусов для районов южнее 45 градусов с.ш.</w:t>
      </w:r>
    </w:p>
    <w:p w:rsidR="00000000" w:rsidRDefault="0090348B">
      <w:pPr>
        <w:pStyle w:val="a3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0000" w:rsidRDefault="0090348B">
      <w:pPr>
        <w:pStyle w:val="a3"/>
      </w:pPr>
      <w:r>
        <w:t>4.16. Остекление окон должно быть выпол</w:t>
      </w:r>
      <w:r>
        <w:t>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90348B">
      <w:pPr>
        <w:pStyle w:val="a3"/>
      </w:pPr>
      <w:r>
        <w:t>4.17. Во вновь строящихся и реконструируемых зданиях дошкольных образовательных организа</w:t>
      </w:r>
      <w:r>
        <w:t>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0000" w:rsidRDefault="0090348B">
      <w:pPr>
        <w:pStyle w:val="a3"/>
      </w:pPr>
      <w:r>
        <w:t>Во вновь строящихся и реконструируемых зданиях дошкольных образовательных орг</w:t>
      </w:r>
      <w:r>
        <w:t>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0000" w:rsidRDefault="0090348B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</w:t>
      </w:r>
      <w:r>
        <w:t>ий физкультурой на свежем воздухе.</w:t>
      </w:r>
    </w:p>
    <w:p w:rsidR="00000000" w:rsidRDefault="0090348B">
      <w:pPr>
        <w:pStyle w:val="a3"/>
      </w:pPr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0000" w:rsidRDefault="0090348B">
      <w:pPr>
        <w:pStyle w:val="a3"/>
      </w:pPr>
      <w:r>
        <w:t>4.19. При строительстве, обустрой</w:t>
      </w:r>
      <w:r>
        <w:t>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0000" w:rsidRDefault="0090348B">
      <w:pPr>
        <w:pStyle w:val="a3"/>
      </w:pPr>
      <w:r>
        <w:t>4.20</w:t>
      </w:r>
      <w:r>
        <w:t>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0000" w:rsidRDefault="0090348B">
      <w:pPr>
        <w:pStyle w:val="a3"/>
      </w:pPr>
      <w:r>
        <w:t>4.21. В существующих дошкольных образовательных орга</w:t>
      </w:r>
      <w:r>
        <w:t>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0000" w:rsidRDefault="0090348B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</w:t>
      </w:r>
      <w:r>
        <w:t>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0000" w:rsidRDefault="0090348B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000000" w:rsidRDefault="0090348B">
      <w:pPr>
        <w:pStyle w:val="a3"/>
      </w:pPr>
      <w:r>
        <w:t>Меди</w:t>
      </w:r>
      <w:r>
        <w:t>цинский блок (медицинский кабинет) должен иметь отдельный вход из коридора.</w:t>
      </w:r>
    </w:p>
    <w:p w:rsidR="00000000" w:rsidRDefault="0090348B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0000" w:rsidRDefault="0090348B">
      <w:pPr>
        <w:pStyle w:val="a3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0000" w:rsidRDefault="0090348B">
      <w:pPr>
        <w:pStyle w:val="a3"/>
      </w:pPr>
      <w:r>
        <w:t>При размещении дошкольной образовательной орган</w:t>
      </w:r>
      <w:r>
        <w:t>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</w:t>
      </w:r>
      <w:r>
        <w:t>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0000" w:rsidRDefault="0090348B">
      <w:pPr>
        <w:pStyle w:val="a3"/>
      </w:pPr>
      <w:r>
        <w:t>4.23. В зданиях дошкольных образовательных орган</w:t>
      </w:r>
      <w:r>
        <w:t>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0000" w:rsidRDefault="0090348B">
      <w:pPr>
        <w:pStyle w:val="a3"/>
      </w:pPr>
      <w:r>
        <w:t>Не допускается размещать групповые ячейки над помещени</w:t>
      </w:r>
      <w:r>
        <w:t>ями пищеблока и постирочной.</w:t>
      </w:r>
    </w:p>
    <w:p w:rsidR="00000000" w:rsidRDefault="0090348B">
      <w:pPr>
        <w:pStyle w:val="a3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</w:t>
      </w:r>
      <w:r>
        <w:t xml:space="preserve"> блюд и кулинарных изделий, поступающих из организаций общественного питания, и распределения их по группам.</w:t>
      </w:r>
    </w:p>
    <w:p w:rsidR="00000000" w:rsidRDefault="0090348B">
      <w:pPr>
        <w:pStyle w:val="a3"/>
      </w:pPr>
      <w:r>
        <w:t>Состав и площади помещений пищеблока (буфета-раздаточной) определяются заданием на проектирование.</w:t>
      </w:r>
    </w:p>
    <w:p w:rsidR="00000000" w:rsidRDefault="0090348B">
      <w:pPr>
        <w:pStyle w:val="a3"/>
      </w:pPr>
      <w:r>
        <w:t>Объемно-планировочные решения помещений пищеблок</w:t>
      </w:r>
      <w:r>
        <w:t>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0000" w:rsidRDefault="0090348B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</w:t>
      </w:r>
      <w:r>
        <w:t>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0000" w:rsidRDefault="0090348B">
      <w:pPr>
        <w:pStyle w:val="a3"/>
      </w:pPr>
      <w:r>
        <w:t>Кладовые не размещаются под моечными, душевыми и санитарными узлами, а та</w:t>
      </w:r>
      <w:r>
        <w:t>кже производственными помещениями с трапами.</w:t>
      </w:r>
    </w:p>
    <w:p w:rsidR="00000000" w:rsidRDefault="0090348B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0000" w:rsidRDefault="0090348B">
      <w:pPr>
        <w:pStyle w:val="a3"/>
      </w:pPr>
      <w:r>
        <w:t>Помещения для хранения пищевых прод</w:t>
      </w:r>
      <w:r>
        <w:t>уктов должны быть не проницаемыми для грызунов.</w:t>
      </w:r>
    </w:p>
    <w:p w:rsidR="00000000" w:rsidRDefault="0090348B">
      <w:pPr>
        <w:pStyle w:val="a3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</w:t>
      </w:r>
      <w:r>
        <w:t>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0000" w:rsidRDefault="0090348B">
      <w:pPr>
        <w:pStyle w:val="a3"/>
      </w:pPr>
      <w:r>
        <w:t>В горячем цехе допускается функциональное разделение помещения с выделением зон: переработки овощно</w:t>
      </w:r>
      <w:r>
        <w:t>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0000" w:rsidRDefault="0090348B">
      <w:pPr>
        <w:pStyle w:val="a3"/>
      </w:pPr>
      <w:r>
        <w:t>4.26. При проектировании пищеблока, работающего на полуфабрикатах, рекомендуется предусмотреть с</w:t>
      </w:r>
      <w:r>
        <w:t xml:space="preserve">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</w:t>
      </w:r>
      <w:r>
        <w:t>горячий и холодный цеха могут быть совмещены в одном помещении и разделены перегородкой.</w:t>
      </w:r>
    </w:p>
    <w:p w:rsidR="00000000" w:rsidRDefault="0090348B">
      <w:pPr>
        <w:pStyle w:val="a3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0000" w:rsidRDefault="0090348B">
      <w:pPr>
        <w:pStyle w:val="a3"/>
      </w:pPr>
      <w:r>
        <w:t>4.27. В буфетах-раз</w:t>
      </w:r>
      <w:r>
        <w:t>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</w:t>
      </w:r>
      <w:r>
        <w:t>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0000" w:rsidRDefault="0090348B">
      <w:pPr>
        <w:pStyle w:val="a3"/>
      </w:pPr>
      <w:r>
        <w:t>4.28. При проектировании пищеблока в здании дошкольной образовательной организации комната персонала, раздевалка</w:t>
      </w:r>
      <w:r>
        <w:t xml:space="preserve"> и помещение для приготовления моющих и дезинфицирующих растворов могут быть размещены за пределами пищеблока.</w:t>
      </w:r>
    </w:p>
    <w:p w:rsidR="00000000" w:rsidRDefault="0090348B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</w:t>
      </w:r>
      <w:r>
        <w:t>ошкольной образовательной организации.</w:t>
      </w:r>
    </w:p>
    <w:p w:rsidR="00000000" w:rsidRDefault="0090348B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0000" w:rsidRDefault="0090348B">
      <w:pPr>
        <w:pStyle w:val="a3"/>
      </w:pPr>
      <w:r>
        <w:t>4.29. В ранее построенн</w:t>
      </w:r>
      <w:r>
        <w:t>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0000" w:rsidRDefault="0090348B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</w:t>
      </w:r>
      <w:r>
        <w:t>ещение.</w:t>
      </w:r>
    </w:p>
    <w:p w:rsidR="00000000" w:rsidRDefault="0090348B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0000" w:rsidRDefault="0090348B">
      <w:pPr>
        <w:pStyle w:val="a3"/>
      </w:pPr>
      <w:r>
        <w:t>4.32. Питание детей организуется в помещении групповой. Доставка пищи от пищеблока до групповой осуществляется в специал</w:t>
      </w:r>
      <w:r>
        <w:t>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0000" w:rsidRDefault="0090348B">
      <w:pPr>
        <w:pStyle w:val="a3"/>
      </w:pPr>
      <w:r>
        <w:t>4.33. В дошкольных образовательных организациях для мытья столовой посуды буфетная оборудуется двухгнездными</w:t>
      </w:r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0000" w:rsidRDefault="0090348B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000000" w:rsidRDefault="0090348B">
      <w:pPr>
        <w:pStyle w:val="a3"/>
      </w:pPr>
      <w:r>
        <w:t>4.35. В дошкольных образова</w:t>
      </w:r>
      <w:r>
        <w:t>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0000" w:rsidRDefault="0090348B">
      <w:pPr>
        <w:pStyle w:val="a3"/>
      </w:pPr>
      <w:r>
        <w:t>4.36. Вход в постирочную не рекомендует</w:t>
      </w:r>
      <w:r>
        <w:t>ся устраивать напротив входа в помещения групповых ячеек.</w:t>
      </w:r>
    </w:p>
    <w:p w:rsidR="00000000" w:rsidRDefault="0090348B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0000" w:rsidRDefault="0090348B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000000" w:rsidRDefault="0090348B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</w:t>
      </w:r>
      <w:r>
        <w:t>ь созданы условия для просушки одежды и обуви детей;</w:t>
      </w:r>
    </w:p>
    <w:p w:rsidR="00000000" w:rsidRDefault="0090348B">
      <w:pPr>
        <w:pStyle w:val="a3"/>
      </w:pPr>
      <w:r>
        <w:t>- групповая комната для проведения учебных занятий, игр и питания детей;</w:t>
      </w:r>
    </w:p>
    <w:p w:rsidR="00000000" w:rsidRDefault="0090348B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000000" w:rsidRDefault="0090348B">
      <w:pPr>
        <w:pStyle w:val="a3"/>
      </w:pPr>
      <w:r>
        <w:t>- детская туалетная (с умыв</w:t>
      </w:r>
      <w:r>
        <w:t>альной) для детей.</w:t>
      </w:r>
    </w:p>
    <w:p w:rsidR="00000000" w:rsidRDefault="0090348B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90348B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</w:t>
      </w:r>
      <w:r>
        <w:t>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</w:t>
      </w:r>
      <w:r>
        <w:t>ями на унитаз.</w:t>
      </w:r>
    </w:p>
    <w:p w:rsidR="00000000" w:rsidRDefault="0090348B">
      <w:pPr>
        <w:pStyle w:val="a3"/>
      </w:pPr>
      <w:r>
        <w:rPr>
          <w:b/>
          <w:bCs/>
        </w:rPr>
        <w:t>V. Требования к внутренней отделке помещений дошкольных образовательных организаций</w:t>
      </w:r>
    </w:p>
    <w:p w:rsidR="00000000" w:rsidRDefault="0090348B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0000" w:rsidRDefault="0090348B">
      <w:pPr>
        <w:pStyle w:val="a3"/>
      </w:pPr>
      <w:r>
        <w:t>Все строительн</w:t>
      </w:r>
      <w:r>
        <w:t>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</w:t>
      </w:r>
      <w:r>
        <w:t>ом и дезинфекцию.</w:t>
      </w:r>
    </w:p>
    <w:p w:rsidR="00000000" w:rsidRDefault="0090348B">
      <w:pPr>
        <w:pStyle w:val="a3"/>
      </w:pPr>
      <w:r>
        <w:t xml:space="preserve"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</w:t>
      </w:r>
      <w:r>
        <w:t xml:space="preserve">на высоту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; в заготовочной пищеблока, залах с ваннами бассейна и душевых -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для проведения влажной обработки с применением моющих и дезинфицирующих средств.</w:t>
      </w:r>
    </w:p>
    <w:p w:rsidR="00000000" w:rsidRDefault="0090348B">
      <w:pPr>
        <w:pStyle w:val="a3"/>
      </w:pPr>
      <w:r>
        <w:t>Отделка помещений медицинского блока должна соответствовать с</w:t>
      </w:r>
      <w:r>
        <w:t>анитарно-эпидемиологическим требованиям, предъявляемым к медицинским организациям.</w:t>
      </w:r>
    </w:p>
    <w:p w:rsidR="00000000" w:rsidRDefault="0090348B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</w:t>
      </w:r>
      <w:r>
        <w:t xml:space="preserve"> элементы допускается окрашивать в более яркие цвета, но не более 25% всей площади помещения.</w:t>
      </w:r>
    </w:p>
    <w:p w:rsidR="00000000" w:rsidRDefault="0090348B">
      <w:pPr>
        <w:pStyle w:val="a3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</w:t>
      </w:r>
      <w:r>
        <w:t>стойкими материалами.</w:t>
      </w:r>
    </w:p>
    <w:p w:rsidR="00000000" w:rsidRDefault="0090348B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0000" w:rsidRDefault="0090348B">
      <w:pPr>
        <w:pStyle w:val="a3"/>
      </w:pPr>
      <w:r>
        <w:t>С учетом климатических условий рекомендуется полы в помещениях групповых, расположенных на первом этаже</w:t>
      </w:r>
      <w:r>
        <w:t>, предусматривать утепленными и (или) отапливаемыми, с регулируемым температурным режимом.</w:t>
      </w:r>
    </w:p>
    <w:p w:rsidR="00000000" w:rsidRDefault="0090348B">
      <w:pPr>
        <w:pStyle w:val="a3"/>
      </w:pPr>
      <w:r>
        <w:rPr>
          <w:b/>
          <w:bCs/>
        </w:rPr>
        <w:t>VI. Требования к размещению оборудования в помещениях дошкольных образовательных организаций</w:t>
      </w:r>
    </w:p>
    <w:p w:rsidR="00000000" w:rsidRDefault="0090348B">
      <w:pPr>
        <w:pStyle w:val="a3"/>
      </w:pPr>
      <w:r>
        <w:t>6.1. Оборудование основных помещений должно соответствовать росту и возр</w:t>
      </w:r>
      <w:r>
        <w:t>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0000" w:rsidRDefault="0090348B">
      <w:pPr>
        <w:pStyle w:val="a3"/>
      </w:pPr>
      <w:r>
        <w:t>Детская мебель и оборудование дл</w:t>
      </w:r>
      <w:r>
        <w:t>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0000" w:rsidRDefault="0090348B">
      <w:pPr>
        <w:pStyle w:val="a3"/>
      </w:pPr>
      <w:r>
        <w:t>Помещения дошкольных образовательных организаций (гру</w:t>
      </w:r>
      <w:r>
        <w:t>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0000" w:rsidRDefault="0090348B">
      <w:pPr>
        <w:pStyle w:val="a3"/>
      </w:pPr>
      <w:r>
        <w:t>6.2. Раздевальные оборудуются шкафами для верхней одежды детей и персонала.</w:t>
      </w:r>
    </w:p>
    <w:p w:rsidR="00000000" w:rsidRDefault="0090348B">
      <w:pPr>
        <w:pStyle w:val="a3"/>
      </w:pPr>
      <w:r>
        <w:t>Шкафы для одежды и обу</w:t>
      </w:r>
      <w:r>
        <w:t>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0000" w:rsidRDefault="0090348B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</w:t>
      </w:r>
      <w:r>
        <w:t>ей.</w:t>
      </w:r>
    </w:p>
    <w:p w:rsidR="00000000" w:rsidRDefault="0090348B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0000" w:rsidRDefault="0090348B">
      <w:pPr>
        <w:pStyle w:val="a3"/>
      </w:pPr>
      <w:r>
        <w:t>6.3. Для осмотра и переодевания (пеленания) детей младенческого и раннего возраста помещение раздевальной</w:t>
      </w:r>
      <w:r>
        <w:t xml:space="preserve">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0000" w:rsidRDefault="0090348B">
      <w:pPr>
        <w:pStyle w:val="a3"/>
      </w:pPr>
      <w:r>
        <w:t>6.4. В групповых для детей раннего возраста рекомендуется устанавливать в светлой ча</w:t>
      </w:r>
      <w:r>
        <w:t xml:space="preserve">сти помещения групповой манеж размером 6,0 х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с высотой ограждения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>. Для ползания детей на полу выделяют место, ограниченное барьером. Рекомендуется устанавливать горки с</w:t>
      </w:r>
      <w:r>
        <w:t xml:space="preserve">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 и длиной ската -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t>0,45 м</w:t>
        </w:r>
      </w:smartTag>
      <w:r>
        <w:t>.</w:t>
      </w:r>
    </w:p>
    <w:p w:rsidR="00000000" w:rsidRDefault="0090348B">
      <w:pPr>
        <w:pStyle w:val="a3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8-12 меся</w:t>
      </w:r>
      <w:r>
        <w:t>цев. Возле пеленального стола устанавливается бак с крышкой для грязного белья.</w:t>
      </w:r>
    </w:p>
    <w:p w:rsidR="00000000" w:rsidRDefault="0090348B">
      <w:pPr>
        <w:pStyle w:val="a3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</w:t>
      </w:r>
      <w:r>
        <w:t>ы с изменяющимся наклоном крышки до 30 градусов.</w:t>
      </w:r>
    </w:p>
    <w:p w:rsidR="00000000" w:rsidRDefault="0090348B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2133600"/>
            <wp:effectExtent l="0" t="0" r="0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</w:t>
      </w:r>
      <w:r>
        <w:t>ать низкой теплопроводностью, быть стойкими к воздействию влаги, моющих и дезинфицирующих средств.</w:t>
      </w:r>
    </w:p>
    <w:p w:rsidR="00000000" w:rsidRDefault="0090348B">
      <w:pPr>
        <w:pStyle w:val="a3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</w:t>
      </w:r>
      <w:r>
        <w:t>ыть износостойкими, иметь темно-зеленый или коричневый цвет и антибликовое или матовое покрытие.</w:t>
      </w:r>
    </w:p>
    <w:p w:rsidR="00000000" w:rsidRDefault="0090348B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90348B">
      <w:pPr>
        <w:pStyle w:val="a3"/>
      </w:pPr>
      <w:r>
        <w:t>Учебные доски, не обл</w:t>
      </w:r>
      <w:r>
        <w:t>адающие собственным свечением, должны быть обеспечены равномерным искусственным освещением.</w:t>
      </w:r>
    </w:p>
    <w:p w:rsidR="00000000" w:rsidRDefault="0090348B">
      <w:pPr>
        <w:pStyle w:val="a3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</w:t>
      </w:r>
      <w:r>
        <w:t>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0000" w:rsidRDefault="0090348B">
      <w:pPr>
        <w:pStyle w:val="a3"/>
      </w:pPr>
      <w:r>
        <w:t>6</w:t>
      </w:r>
      <w:r>
        <w:t>.11. Размещение аквариумов, животных, птиц в помещениях групповых не допускается.</w:t>
      </w:r>
    </w:p>
    <w:p w:rsidR="00000000" w:rsidRDefault="0090348B">
      <w:pPr>
        <w:pStyle w:val="a3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</w:t>
      </w:r>
      <w:r>
        <w:t>и кроватями.</w:t>
      </w:r>
    </w:p>
    <w:p w:rsidR="00000000" w:rsidRDefault="0090348B">
      <w:pPr>
        <w:pStyle w:val="a3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</w:t>
      </w:r>
      <w:r>
        <w:t>ыкатными) одно - трехуровневыми кроватями.</w:t>
      </w:r>
    </w:p>
    <w:p w:rsidR="00000000" w:rsidRDefault="0090348B">
      <w:pPr>
        <w:pStyle w:val="a3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</w:t>
      </w:r>
      <w:r>
        <w:t>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000000" w:rsidRDefault="0090348B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</w:t>
      </w:r>
      <w:r>
        <w:t>ого хранения постельных принадлежностей и белья.</w:t>
      </w:r>
    </w:p>
    <w:p w:rsidR="00000000" w:rsidRDefault="0090348B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0000" w:rsidRDefault="0090348B">
      <w:pPr>
        <w:pStyle w:val="a3"/>
      </w:pPr>
      <w:r>
        <w:t>6.14. В сущест</w:t>
      </w:r>
      <w:r>
        <w:t>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0000" w:rsidRDefault="0090348B">
      <w:pPr>
        <w:pStyle w:val="a3"/>
      </w:pPr>
      <w:r>
        <w:t>6.15. Дети обеспечиваются индивидуальными постельными принадлежностям</w:t>
      </w:r>
      <w:r>
        <w:t>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000000" w:rsidRDefault="0090348B">
      <w:pPr>
        <w:pStyle w:val="a3"/>
      </w:pPr>
      <w:r>
        <w:t>6.16. Туалетные помещения деля</w:t>
      </w:r>
      <w:r>
        <w:t>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0000" w:rsidRDefault="0090348B">
      <w:pPr>
        <w:pStyle w:val="a3"/>
      </w:pPr>
      <w:r>
        <w:t>В ранее построенных зданиях дошкольных образовательных организаций допускается использовать помещ</w:t>
      </w:r>
      <w:r>
        <w:t>ение туалетной в соответствии с проектом.</w:t>
      </w:r>
    </w:p>
    <w:p w:rsidR="00000000" w:rsidRDefault="0090348B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</w:t>
      </w:r>
      <w:r>
        <w:t xml:space="preserve">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0000" w:rsidRDefault="0090348B">
      <w:pPr>
        <w:pStyle w:val="a3"/>
      </w:pPr>
      <w:r>
        <w:t>В туалетных к умывальным раковинам обеспечивается подводка горячей и холодной воды, подача воды осуществляется чере</w:t>
      </w:r>
      <w:r>
        <w:t>з смеситель.</w:t>
      </w:r>
    </w:p>
    <w:p w:rsidR="00000000" w:rsidRDefault="0090348B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0000" w:rsidRDefault="0090348B">
      <w:pPr>
        <w:pStyle w:val="a3"/>
      </w:pPr>
      <w:r>
        <w:t>6.16.3. В туалетных старшей и подготовительной групп в умывально</w:t>
      </w:r>
      <w:r>
        <w:t>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</w:t>
      </w:r>
      <w:r>
        <w:t xml:space="preserve"> закрывающихся кабинах, высота ограждения кабины -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 xml:space="preserve"> (от пола), не доходящая до уровня пола на </w:t>
      </w:r>
      <w:smartTag w:uri="urn:schemas-microsoft-com:office:smarttags" w:element="metricconverter">
        <w:smartTagPr>
          <w:attr w:name="ProductID" w:val="0,15 м"/>
        </w:smartTagPr>
        <w:r>
          <w:t>0,15 м</w:t>
        </w:r>
      </w:smartTag>
      <w:r>
        <w:t>.</w:t>
      </w:r>
    </w:p>
    <w:p w:rsidR="00000000" w:rsidRDefault="0090348B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</w:t>
      </w:r>
      <w:r>
        <w:t>ределять заданием на проектирование.</w:t>
      </w:r>
    </w:p>
    <w:p w:rsidR="00000000" w:rsidRDefault="0090348B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0000" w:rsidRDefault="0090348B">
      <w:pPr>
        <w:pStyle w:val="a3"/>
      </w:pPr>
      <w:r>
        <w:t>6.17. При круглосу</w:t>
      </w:r>
      <w:r>
        <w:t>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0000" w:rsidRDefault="0090348B">
      <w:pPr>
        <w:pStyle w:val="a3"/>
      </w:pPr>
      <w:r>
        <w:t>6.18. Умывальники рекомендуется устанавливать:</w:t>
      </w:r>
    </w:p>
    <w:p w:rsidR="00000000" w:rsidRDefault="0090348B">
      <w:pPr>
        <w:pStyle w:val="a3"/>
      </w:pPr>
      <w:r>
        <w:t>- на высоту от пола д</w:t>
      </w:r>
      <w:r>
        <w:t xml:space="preserve">о борта прибора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для детей младшего дошкольного возраста;</w:t>
      </w:r>
    </w:p>
    <w:p w:rsidR="00000000" w:rsidRDefault="0090348B">
      <w:pPr>
        <w:pStyle w:val="a3"/>
      </w:pPr>
      <w:r>
        <w:t xml:space="preserve">- на высоту от пола до борта -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для детей среднего и старшего дошкольного возраста.</w:t>
      </w:r>
    </w:p>
    <w:p w:rsidR="00000000" w:rsidRDefault="0090348B">
      <w:pPr>
        <w:pStyle w:val="a3"/>
      </w:pPr>
      <w:r>
        <w:t>6.19. Унитазы оборудуются детскими сидениями или гигиеническими накладками, изготовленными из материал</w:t>
      </w:r>
      <w:r>
        <w:t>ов, безвредных для здоровья детей, допускающих их обработку моющими и дезинфицирующими средствами.</w:t>
      </w:r>
    </w:p>
    <w:p w:rsidR="00000000" w:rsidRDefault="0090348B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</w:t>
      </w:r>
      <w:r>
        <w:t>ции с унитазом и умывальником.</w:t>
      </w:r>
    </w:p>
    <w:p w:rsidR="00000000" w:rsidRDefault="0090348B">
      <w:pPr>
        <w:pStyle w:val="a3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</w:t>
      </w:r>
      <w:r>
        <w:t xml:space="preserve"> Допускается использование одноразовых полотенец для рук в туалетных для детей.</w:t>
      </w:r>
    </w:p>
    <w:p w:rsidR="00000000" w:rsidRDefault="0090348B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000000" w:rsidRDefault="0090348B">
      <w:pPr>
        <w:pStyle w:val="a3"/>
      </w:pPr>
      <w:r>
        <w:rPr>
          <w:b/>
          <w:bCs/>
        </w:rPr>
        <w:t>VII. Требования к естественному и искусственному освещению помещений</w:t>
      </w:r>
    </w:p>
    <w:p w:rsidR="00000000" w:rsidRDefault="0090348B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0000" w:rsidRDefault="0090348B">
      <w:pPr>
        <w:pStyle w:val="a3"/>
      </w:pPr>
      <w:r>
        <w:t>7.2. Неравн</w:t>
      </w:r>
      <w:r>
        <w:t>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90348B">
      <w:pPr>
        <w:pStyle w:val="a3"/>
      </w:pPr>
      <w:r>
        <w:t>7.3. Световые проемы в групповых, игровых и спальнях оборудуют регулируемыми солнцезащитными устройствами. В качестве солнце</w:t>
      </w:r>
      <w:r>
        <w:t>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0000" w:rsidRDefault="0090348B">
      <w:pPr>
        <w:pStyle w:val="a3"/>
      </w:pPr>
      <w:r>
        <w:t>Допускается в качестве солнцезащитных устрой</w:t>
      </w:r>
      <w:r>
        <w:t>ств использовать шторы (или жалюзи) светлых тонов со светорассеивающими и светопропускающими свойствами.</w:t>
      </w:r>
    </w:p>
    <w:p w:rsidR="00000000" w:rsidRDefault="0090348B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</w:t>
      </w:r>
      <w:r>
        <w:t>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0000" w:rsidRDefault="0090348B">
      <w:pPr>
        <w:pStyle w:val="a3"/>
      </w:pPr>
      <w:r>
        <w:t xml:space="preserve">7.4. При одностороннем освещении глубина групповых помещений должна составлять не более 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>.</w:t>
      </w:r>
    </w:p>
    <w:p w:rsidR="00000000" w:rsidRDefault="0090348B">
      <w:pPr>
        <w:pStyle w:val="a3"/>
      </w:pPr>
      <w:r>
        <w:t>7.5. Не рекоме</w:t>
      </w:r>
      <w:r>
        <w:t>ндуется размещать цветы в горшках на подоконниках в групповых и спальных помещениях.</w:t>
      </w:r>
    </w:p>
    <w:p w:rsidR="00000000" w:rsidRDefault="0090348B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0000" w:rsidRDefault="0090348B">
      <w:pPr>
        <w:pStyle w:val="a3"/>
      </w:pPr>
      <w:r>
        <w:t>7.7. Источники искусственного освещения до</w:t>
      </w:r>
      <w:r>
        <w:t>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0000" w:rsidRDefault="0090348B">
      <w:pPr>
        <w:pStyle w:val="a3"/>
      </w:pPr>
      <w:r>
        <w:t>7.8. Вс</w:t>
      </w:r>
      <w:r>
        <w:t>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0000" w:rsidRDefault="0090348B">
      <w:pPr>
        <w:pStyle w:val="a3"/>
      </w:pPr>
      <w:r>
        <w:t>7.9. Чистка оконных стекол и све</w:t>
      </w:r>
      <w:r>
        <w:t>тильников проводится по мере их загрязнения.</w:t>
      </w:r>
    </w:p>
    <w:p w:rsidR="00000000" w:rsidRDefault="0090348B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0000" w:rsidRDefault="0090348B">
      <w:pPr>
        <w:pStyle w:val="a3"/>
      </w:pPr>
      <w:r>
        <w:rPr>
          <w:b/>
          <w:bCs/>
        </w:rPr>
        <w:t xml:space="preserve">VIII. Требования к отоплению и </w:t>
      </w:r>
      <w:r>
        <w:rPr>
          <w:b/>
          <w:bCs/>
        </w:rPr>
        <w:t>вентиляции</w:t>
      </w:r>
    </w:p>
    <w:p w:rsidR="00000000" w:rsidRDefault="0090348B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0000" w:rsidRDefault="0090348B">
      <w:pPr>
        <w:pStyle w:val="a3"/>
      </w:pPr>
      <w:r>
        <w:t>Ревизия, очис</w:t>
      </w:r>
      <w:r>
        <w:t>тка и контроль за эффективностью работы вентиляционных систем осуществляется не реже 1 раза в год.</w:t>
      </w:r>
    </w:p>
    <w:p w:rsidR="00000000" w:rsidRDefault="0090348B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0000" w:rsidRDefault="0090348B">
      <w:pPr>
        <w:pStyle w:val="a3"/>
      </w:pPr>
      <w:r>
        <w:t>8.3. Ограждающие устройства отопитель</w:t>
      </w:r>
      <w:r>
        <w:t>ных приборов должны быть выполнены из материалов, не оказывающих вредного воздействия на человека.</w:t>
      </w:r>
    </w:p>
    <w:p w:rsidR="00000000" w:rsidRDefault="0090348B">
      <w:pPr>
        <w:pStyle w:val="a3"/>
      </w:pPr>
      <w:r>
        <w:t>Ограждения из древесно-стружечных плит не используются.</w:t>
      </w:r>
    </w:p>
    <w:p w:rsidR="00000000" w:rsidRDefault="0090348B">
      <w:pPr>
        <w:pStyle w:val="a3"/>
      </w:pPr>
      <w:r>
        <w:t>8.4. Относительная влажность воздуха в помещениях с пребыванием детей должна быть в пределах 40 - 60%</w:t>
      </w:r>
      <w:r>
        <w:t>, в производственных помещениях пищеблока и постирочной - не более 70%.</w:t>
      </w:r>
    </w:p>
    <w:p w:rsidR="00000000" w:rsidRDefault="0090348B">
      <w:pPr>
        <w:pStyle w:val="a3"/>
      </w:pPr>
      <w:r>
        <w:t>8.5. Все помещения дошкольной организации должны ежедневно проветриваться.</w:t>
      </w:r>
    </w:p>
    <w:p w:rsidR="00000000" w:rsidRDefault="0090348B">
      <w:pPr>
        <w:pStyle w:val="a3"/>
      </w:pPr>
      <w:r>
        <w:t>Сквозное проветривание проводят не менее 10 минут через каждые 1,5 часа. В помещениях групповых и спальнях во</w:t>
      </w:r>
      <w:r>
        <w:t xml:space="preserve">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0000" w:rsidRDefault="0090348B">
      <w:pPr>
        <w:pStyle w:val="a3"/>
      </w:pPr>
      <w:r>
        <w:t xml:space="preserve">В присутствии детей допускается широкая односторонняя аэрация </w:t>
      </w:r>
      <w:r>
        <w:t>всех помещений в теплое время года.</w:t>
      </w:r>
    </w:p>
    <w:p w:rsidR="00000000" w:rsidRDefault="0090348B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</w:t>
      </w:r>
      <w:r>
        <w:t>гулки или занятий.</w:t>
      </w:r>
    </w:p>
    <w:p w:rsidR="00000000" w:rsidRDefault="0090348B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000000" w:rsidRDefault="0090348B">
      <w:pPr>
        <w:pStyle w:val="a3"/>
      </w:pPr>
      <w:r>
        <w:t>В помещениях спален сквозное проветривание проводится до дневного сна.</w:t>
      </w:r>
    </w:p>
    <w:p w:rsidR="00000000" w:rsidRDefault="0090348B">
      <w:pPr>
        <w:pStyle w:val="a3"/>
      </w:pPr>
      <w:r>
        <w:t>При проветривании во время сна фрамуги, форточки о</w:t>
      </w:r>
      <w:r>
        <w:t>ткрываются с одной стороны и закрывают за 30 минут до подъема.</w:t>
      </w:r>
    </w:p>
    <w:p w:rsidR="00000000" w:rsidRDefault="0090348B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000000" w:rsidRDefault="0090348B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000000" w:rsidRDefault="0090348B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</w:t>
      </w:r>
      <w:r>
        <w:t>ких районах (Приложение N 3).</w:t>
      </w:r>
    </w:p>
    <w:p w:rsidR="00000000" w:rsidRDefault="0090348B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</w:t>
      </w:r>
      <w:r>
        <w:t xml:space="preserve"> (ПДК) для атмосферного воздуха населенных мест.</w:t>
      </w:r>
    </w:p>
    <w:p w:rsidR="00000000" w:rsidRDefault="0090348B">
      <w:pPr>
        <w:pStyle w:val="a3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0000" w:rsidRDefault="0090348B">
      <w:pPr>
        <w:pStyle w:val="a3"/>
      </w:pPr>
      <w:r>
        <w:rPr>
          <w:b/>
          <w:bCs/>
        </w:rPr>
        <w:t>IX. Требования к водоснабжению и канализации</w:t>
      </w:r>
    </w:p>
    <w:p w:rsidR="00000000" w:rsidRDefault="0090348B">
      <w:pPr>
        <w:pStyle w:val="a3"/>
      </w:pPr>
      <w:r>
        <w:t>9.1. Здания дошкольных образовате</w:t>
      </w:r>
      <w:r>
        <w:t>льных организаций оборудуются системами холодного и горячего водоснабжения, канализацией.</w:t>
      </w:r>
    </w:p>
    <w:p w:rsidR="00000000" w:rsidRDefault="0090348B">
      <w:pPr>
        <w:pStyle w:val="a3"/>
      </w:pPr>
      <w:r>
        <w:t xml:space="preserve"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</w:t>
      </w:r>
      <w:r>
        <w:t>пищеблок, помещения медицинского блока, прачечную (постирочную), в туалетные всех групповых ячеек.</w:t>
      </w:r>
    </w:p>
    <w:p w:rsidR="00000000" w:rsidRDefault="0090348B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000000" w:rsidRDefault="0090348B">
      <w:pPr>
        <w:pStyle w:val="a3"/>
      </w:pPr>
      <w:r>
        <w:t>9.4. Подводкой горячей и холодной воды обеспечиваются помещения пищеблока</w:t>
      </w:r>
      <w:r>
        <w:t>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0000" w:rsidRDefault="0090348B">
      <w:pPr>
        <w:pStyle w:val="a3"/>
      </w:pPr>
      <w:r>
        <w:t>9.5. Не допускается использование для технологиче</w:t>
      </w:r>
      <w:r>
        <w:t>ских, хозяйственно-бытовых целей горячую воду из системы отопления.</w:t>
      </w:r>
    </w:p>
    <w:p w:rsidR="00000000" w:rsidRDefault="0090348B">
      <w:pPr>
        <w:pStyle w:val="a3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</w:t>
      </w:r>
      <w:r>
        <w:t>ых очистных сооружений.</w:t>
      </w:r>
    </w:p>
    <w:p w:rsidR="00000000" w:rsidRDefault="0090348B">
      <w:pPr>
        <w:pStyle w:val="a3"/>
      </w:pPr>
      <w:r>
        <w:rPr>
          <w:b/>
          <w:bCs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0000" w:rsidRDefault="0090348B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</w:t>
      </w:r>
      <w:r>
        <w:t>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0000" w:rsidRDefault="0090348B">
      <w:pPr>
        <w:pStyle w:val="a3"/>
      </w:pPr>
      <w:r>
        <w:t>- компенсирующей направленности - для осуществления квалифицирова</w:t>
      </w:r>
      <w:r>
        <w:t>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</w:t>
      </w:r>
      <w:r>
        <w:t>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</w:t>
      </w:r>
      <w:r>
        <w:t>нными возможностями здоровья);</w:t>
      </w:r>
    </w:p>
    <w:p w:rsidR="00000000" w:rsidRDefault="0090348B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0000" w:rsidRDefault="0090348B">
      <w:pPr>
        <w:pStyle w:val="a3"/>
      </w:pPr>
      <w:r>
        <w:t>- комбинированной направленности -</w:t>
      </w:r>
      <w:r>
        <w:t xml:space="preserve"> для организации совместного воспитания и образования здоровых детей и детей с ограниченными возможностями здоровья.</w:t>
      </w:r>
    </w:p>
    <w:p w:rsidR="00000000" w:rsidRDefault="0090348B">
      <w:pPr>
        <w:pStyle w:val="a3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</w:t>
      </w:r>
      <w:r>
        <w:t>ости должны соответствовать требованиям настоящих санитарных правил и требованиям настоящей главы.</w:t>
      </w:r>
    </w:p>
    <w:p w:rsidR="00000000" w:rsidRDefault="0090348B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</w:t>
      </w:r>
      <w:r>
        <w:t>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0000" w:rsidRDefault="0090348B">
      <w:pPr>
        <w:pStyle w:val="a3"/>
      </w:pPr>
      <w:r>
        <w:t>10.3. Территория специальной дошкольной образовательной организации должна иметь удобные подъез</w:t>
      </w:r>
      <w:r>
        <w:t>дные пути и подходы от остановок общественного транспорта.</w:t>
      </w:r>
    </w:p>
    <w:p w:rsidR="00000000" w:rsidRDefault="0090348B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0000" w:rsidRDefault="0090348B">
      <w:pPr>
        <w:pStyle w:val="a3"/>
      </w:pPr>
      <w:r>
        <w:t xml:space="preserve">Единый комплекс образовательных организаций (детский сад </w:t>
      </w:r>
      <w:r>
        <w:t>- школа) допускается размещать на одной территории.</w:t>
      </w:r>
    </w:p>
    <w:p w:rsidR="00000000" w:rsidRDefault="0090348B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</w:t>
      </w:r>
      <w:r>
        <w:t xml:space="preserve"> - не менее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 xml:space="preserve">. На поворотах и через каждые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они должны иметь площадки для отдыха.</w:t>
      </w:r>
    </w:p>
    <w:p w:rsidR="00000000" w:rsidRDefault="0090348B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</w:t>
      </w:r>
      <w:r>
        <w:t xml:space="preserve">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и иметь двустороннее ограждение двух уровней: перила на высоте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и планка - на высоте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</w:t>
      </w:r>
    </w:p>
    <w:p w:rsidR="00000000" w:rsidRDefault="0090348B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</w:t>
      </w:r>
      <w:r>
        <w:t>етей.</w:t>
      </w:r>
    </w:p>
    <w:p w:rsidR="00000000" w:rsidRDefault="0090348B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</w:t>
      </w:r>
      <w:r>
        <w:t xml:space="preserve">угообразный профиль в зависимости от их ширины (середина дорожки возвышается над боковыми сторонами на 5 -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).</w:t>
      </w:r>
    </w:p>
    <w:p w:rsidR="00000000" w:rsidRDefault="0090348B">
      <w:pPr>
        <w:pStyle w:val="a3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0000" w:rsidRDefault="0090348B">
      <w:pPr>
        <w:pStyle w:val="a3"/>
      </w:pPr>
      <w:r>
        <w:t>10.6. Состав и пло</w:t>
      </w:r>
      <w:r>
        <w:t>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</w:t>
      </w:r>
      <w:r>
        <w:t>ых дошкольных образовательных организаций в соответствии с таблицей 4 Приложения N 1.</w:t>
      </w:r>
    </w:p>
    <w:p w:rsidR="00000000" w:rsidRDefault="0090348B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</w:t>
      </w:r>
      <w:r>
        <w:t>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0000" w:rsidRDefault="0090348B">
      <w:pPr>
        <w:pStyle w:val="a3"/>
      </w:pPr>
      <w:r>
        <w:t xml:space="preserve">10.8. Двери входов в здания дошкольных организаций, помещения для детей при </w:t>
      </w:r>
      <w:r>
        <w:t>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0000" w:rsidRDefault="0090348B">
      <w:pPr>
        <w:pStyle w:val="a3"/>
      </w:pPr>
      <w:r>
        <w:t xml:space="preserve">10.9. Лестницы должны иметь двусторонние поручни и ограждение высотой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или сплошное ограждение сеткой.</w:t>
      </w:r>
    </w:p>
    <w:p w:rsidR="00000000" w:rsidRDefault="0090348B">
      <w:pPr>
        <w:pStyle w:val="a3"/>
      </w:pPr>
      <w:r>
        <w:t xml:space="preserve"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и дополнительный нижний поручень на высоте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000000" w:rsidRDefault="0090348B">
      <w:pPr>
        <w:pStyle w:val="a3"/>
      </w:pPr>
      <w:r>
        <w:t>Предусматривают лифты, пандусы с уклоном 1:6. Пан</w:t>
      </w:r>
      <w:r>
        <w:t>дусы должны иметь резиновое покрытие.</w:t>
      </w:r>
    </w:p>
    <w:p w:rsidR="00000000" w:rsidRDefault="0090348B">
      <w:pPr>
        <w:pStyle w:val="a3"/>
      </w:pPr>
      <w:r>
        <w:t xml:space="preserve"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</w:t>
      </w:r>
      <w:r>
        <w:t>зданий, границ ступеней, мебели и оборудования должна контрастировать с окраской стен.</w:t>
      </w:r>
    </w:p>
    <w:p w:rsidR="00000000" w:rsidRDefault="0090348B">
      <w:pPr>
        <w:pStyle w:val="a3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</w:t>
      </w:r>
      <w:r>
        <w:t>йствами).</w:t>
      </w:r>
    </w:p>
    <w:p w:rsidR="00000000" w:rsidRDefault="0090348B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0000" w:rsidRDefault="0090348B">
      <w:pPr>
        <w:pStyle w:val="a3"/>
      </w:pPr>
      <w:r>
        <w:t>10.13. Уровень искусственной освещенности для слепых и слабовидящих детей в игровых, учебных помещениях,</w:t>
      </w:r>
      <w:r>
        <w:t xml:space="preserve">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0000" w:rsidRDefault="0090348B">
      <w:pPr>
        <w:pStyle w:val="a3"/>
      </w:pPr>
      <w:r>
        <w:t>10.14. Помещения групповых для слепых и слабовидящих детей должны быть о</w:t>
      </w:r>
      <w:r>
        <w:t>борудованы комбинированной системой искусственного освещения.</w:t>
      </w:r>
    </w:p>
    <w:p w:rsidR="00000000" w:rsidRDefault="0090348B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0000" w:rsidRDefault="0090348B">
      <w:pPr>
        <w:pStyle w:val="a3"/>
      </w:pPr>
      <w:r>
        <w:t>В логопе</w:t>
      </w:r>
      <w:r>
        <w:t>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0000" w:rsidRDefault="0090348B">
      <w:pPr>
        <w:pStyle w:val="a3"/>
      </w:pPr>
      <w:r>
        <w:t xml:space="preserve">10.15. Детская мебель и оборудование помещений должны быть безвредными для здоровья детей и </w:t>
      </w:r>
      <w:r>
        <w:t>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0000" w:rsidRDefault="0090348B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</w:t>
      </w:r>
      <w:r>
        <w:t>рсальные столы с регулируемыми параметрами, простой и надежной конструкции.</w:t>
      </w:r>
    </w:p>
    <w:p w:rsidR="00000000" w:rsidRDefault="0090348B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</w:t>
      </w:r>
      <w:r>
        <w:t>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</w:t>
      </w:r>
      <w:r>
        <w:t>ей и воспитателя.</w:t>
      </w:r>
    </w:p>
    <w:p w:rsidR="00000000" w:rsidRDefault="0090348B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0000" w:rsidRDefault="0090348B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</w:t>
      </w:r>
      <w:r>
        <w:t>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0000" w:rsidRDefault="0090348B">
      <w:pPr>
        <w:pStyle w:val="a3"/>
      </w:pPr>
      <w:r>
        <w:t>10.17. В дошкольных образовательных организациях для детей с н</w:t>
      </w:r>
      <w:r>
        <w:t>арушением опорно-двигательного аппарата плавательный бассейн должен иметь устройство для опускания и поднятия детей.</w:t>
      </w:r>
    </w:p>
    <w:p w:rsidR="00000000" w:rsidRDefault="0090348B">
      <w:pPr>
        <w:pStyle w:val="a3"/>
      </w:pPr>
      <w:r>
        <w:t xml:space="preserve">10.18. В помещениях с ваннами для лечебного массажа нормируемая температура воздуха составляет не менее 30 С, при расчете кратности обмена </w:t>
      </w:r>
      <w:r>
        <w:t>воздуха не менее 50 м</w:t>
      </w:r>
      <w:r>
        <w:rPr>
          <w:vertAlign w:val="superscript"/>
        </w:rPr>
        <w:t>3</w:t>
      </w:r>
      <w:r>
        <w:t> в час на ребенка.</w:t>
      </w:r>
    </w:p>
    <w:p w:rsidR="00000000" w:rsidRDefault="0090348B">
      <w:pPr>
        <w:pStyle w:val="a3"/>
      </w:pPr>
      <w:r>
        <w:rPr>
          <w:b/>
          <w:bCs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0000" w:rsidRDefault="0090348B">
      <w:pPr>
        <w:pStyle w:val="a3"/>
      </w:pPr>
      <w:r>
        <w:t>11.1. Прием детей, впервые поступающих в дошкольные образовательные организаци</w:t>
      </w:r>
      <w:r>
        <w:t>и, осуществляется на основании медицинского заключения.</w:t>
      </w:r>
    </w:p>
    <w:p w:rsidR="00000000" w:rsidRDefault="0090348B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</w:t>
      </w:r>
      <w:r>
        <w:t>, явлений интоксикации) ребенку проводится термометрия.</w:t>
      </w:r>
    </w:p>
    <w:p w:rsidR="00000000" w:rsidRDefault="0090348B">
      <w:pPr>
        <w:pStyle w:val="a3"/>
      </w:pPr>
      <w: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</w:t>
      </w:r>
      <w:r>
        <w:t>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0000" w:rsidRDefault="0090348B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</w:t>
      </w:r>
      <w:r>
        <w:t>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0000" w:rsidRDefault="0090348B">
      <w:pPr>
        <w:pStyle w:val="a3"/>
      </w:pPr>
      <w:r>
        <w:t>11.4. Режим дня должен соответствовать возрастным особенностям д</w:t>
      </w:r>
      <w:r>
        <w:t>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0000" w:rsidRDefault="0090348B">
      <w:pPr>
        <w:pStyle w:val="a3"/>
      </w:pPr>
      <w:r>
        <w:t>11.5. Рекомендуемая продолжительность ежедневных прог</w:t>
      </w:r>
      <w:r>
        <w:t xml:space="preserve">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</w:t>
      </w:r>
      <w:r>
        <w:t>сокращать.</w:t>
      </w:r>
    </w:p>
    <w:p w:rsidR="00000000" w:rsidRDefault="0090348B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0000" w:rsidRDefault="0090348B">
      <w:pPr>
        <w:pStyle w:val="a3"/>
      </w:pPr>
      <w:r>
        <w:t xml:space="preserve">11.7. При организации режима пребывания детей в дошкольных образовательных организациях </w:t>
      </w:r>
      <w:r>
        <w:t>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0000" w:rsidRDefault="0090348B">
      <w:pPr>
        <w:pStyle w:val="a3"/>
      </w:pPr>
      <w:r>
        <w:t>Общая продолжительность суточного сна для детей дошкольного возраста 12 - 12,5 ча</w:t>
      </w:r>
      <w:r>
        <w:t>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</w:t>
      </w:r>
      <w:r>
        <w:t xml:space="preserve">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</w:t>
      </w:r>
      <w:r>
        <w:t>е обязательно.</w:t>
      </w:r>
    </w:p>
    <w:p w:rsidR="00000000" w:rsidRDefault="0090348B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0000" w:rsidRDefault="0090348B">
      <w:pPr>
        <w:pStyle w:val="a3"/>
      </w:pPr>
      <w:r>
        <w:t>11.9. Для детей раннего возраста от 1,5 до 3 лет длительность непрерывно</w:t>
      </w:r>
      <w:r>
        <w:t>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</w:t>
      </w:r>
      <w:r>
        <w:t xml:space="preserve"> время прогулки.</w:t>
      </w:r>
    </w:p>
    <w:p w:rsidR="00000000" w:rsidRDefault="0090348B">
      <w:pPr>
        <w:pStyle w:val="a3"/>
      </w:pPr>
      <w: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</w:t>
      </w:r>
      <w:r>
        <w:t>детей от 6 до 7 лет - не более 30 минут.</w:t>
      </w:r>
    </w:p>
    <w:p w:rsidR="00000000" w:rsidRDefault="0090348B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</w:t>
      </w:r>
      <w:r>
        <w:t>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0000" w:rsidRDefault="0090348B">
      <w:pPr>
        <w:pStyle w:val="a3"/>
      </w:pPr>
      <w:r>
        <w:t>11.12. Образовательная деятельность с детьми старшег</w:t>
      </w:r>
      <w:r>
        <w:t>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</w:t>
      </w:r>
      <w:r>
        <w:t>рные минутки.</w:t>
      </w:r>
    </w:p>
    <w:p w:rsidR="00000000" w:rsidRDefault="0090348B">
      <w:pPr>
        <w:pStyle w:val="a3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</w:t>
      </w:r>
      <w:r>
        <w:t>ные занятия, ритмику и т.п.</w:t>
      </w:r>
    </w:p>
    <w:p w:rsidR="00000000" w:rsidRDefault="0090348B">
      <w:pPr>
        <w:pStyle w:val="a3"/>
      </w:pPr>
      <w:r>
        <w:rPr>
          <w:b/>
          <w:bCs/>
        </w:rPr>
        <w:t>XII. Требования к организации физического воспитания</w:t>
      </w:r>
    </w:p>
    <w:p w:rsidR="00000000" w:rsidRDefault="0090348B">
      <w:pPr>
        <w:pStyle w:val="a3"/>
      </w:pPr>
      <w:r>
        <w:t xml:space="preserve"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</w:t>
      </w:r>
      <w:r>
        <w:t>двигательных навыков и двигательных качеств.</w:t>
      </w:r>
    </w:p>
    <w:p w:rsidR="00000000" w:rsidRDefault="0090348B">
      <w:pPr>
        <w:pStyle w:val="a3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0000" w:rsidRDefault="0090348B">
      <w:pPr>
        <w:pStyle w:val="a3"/>
      </w:pPr>
      <w:r>
        <w:t>Рекомендуется использовать формы двигательной деятельности: утрен</w:t>
      </w:r>
      <w:r>
        <w:t>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0000" w:rsidRDefault="0090348B">
      <w:pPr>
        <w:pStyle w:val="a3"/>
      </w:pPr>
      <w:r>
        <w:t>В объеме двигательной активности воспитанников 5-7 лет сл</w:t>
      </w:r>
      <w:r>
        <w:t>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0000" w:rsidRDefault="0090348B">
      <w:pPr>
        <w:pStyle w:val="a3"/>
      </w:pPr>
      <w:r>
        <w:t>Для реализации двигательной дея</w:t>
      </w:r>
      <w:r>
        <w:t>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0000" w:rsidRDefault="0090348B">
      <w:pPr>
        <w:pStyle w:val="a3"/>
      </w:pPr>
      <w:r>
        <w:t xml:space="preserve">12.3. Физическое развитие детей первого года жизни организуют в форме индивидуальных занятий, включающих комплексы </w:t>
      </w:r>
      <w:r>
        <w:t>массажа и гимнастики по назначению врача.</w:t>
      </w:r>
    </w:p>
    <w:p w:rsidR="00000000" w:rsidRDefault="0090348B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0000" w:rsidRDefault="0090348B">
      <w:pPr>
        <w:pStyle w:val="a3"/>
      </w:pPr>
      <w:r>
        <w:t>Длительность занятия с ка</w:t>
      </w:r>
      <w:r>
        <w:t>ждым ребенком составляет 6 - 10 минут.</w:t>
      </w:r>
    </w:p>
    <w:p w:rsidR="00000000" w:rsidRDefault="0090348B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0000" w:rsidRDefault="0090348B">
      <w:pPr>
        <w:pStyle w:val="a3"/>
      </w:pPr>
      <w:r>
        <w:t>Для реализации</w:t>
      </w:r>
      <w:r>
        <w:t xml:space="preserve"> основной образовательной программы по физическому развитию в индивидуальной форме рекомендуется использовать стол высотой 72 - </w:t>
      </w:r>
      <w:smartTag w:uri="urn:schemas-microsoft-com:office:smarttags" w:element="metricconverter">
        <w:smartTagPr>
          <w:attr w:name="ProductID" w:val="75 см"/>
        </w:smartTagPr>
        <w:r>
          <w:t>75 см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, длиной 90 -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, имеющим мягкое покрытие из материалов, позволяющих проводить влажную обработку и дезин</w:t>
      </w:r>
      <w:r>
        <w:t>фекцию; стол сверху накрывается пеленкой, которая меняется после каждого ребенка.</w:t>
      </w:r>
    </w:p>
    <w:p w:rsidR="00000000" w:rsidRDefault="0090348B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</w:t>
      </w:r>
      <w:r>
        <w:t>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0000" w:rsidRDefault="0090348B">
      <w:pPr>
        <w:pStyle w:val="a3"/>
      </w:pPr>
      <w:r>
        <w:t>Рекомендуемое количество детей в группе для занятий по физическо</w:t>
      </w:r>
      <w:r>
        <w:t>му развитию и ее длительность в зависимости от возраста детей представлена в таблице 2.</w:t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695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t>12.5. Занятия по физическому развитию основной образовате</w:t>
      </w:r>
      <w:r>
        <w:t>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0000" w:rsidRDefault="0090348B">
      <w:pPr>
        <w:pStyle w:val="a3"/>
      </w:pPr>
      <w:r>
        <w:t>- в младшей группе - 15 мин.,</w:t>
      </w:r>
    </w:p>
    <w:p w:rsidR="00000000" w:rsidRDefault="0090348B">
      <w:pPr>
        <w:pStyle w:val="a3"/>
      </w:pPr>
      <w:r>
        <w:t>- в средней группе - 20 мин.,</w:t>
      </w:r>
    </w:p>
    <w:p w:rsidR="00000000" w:rsidRDefault="0090348B">
      <w:pPr>
        <w:pStyle w:val="a3"/>
      </w:pPr>
      <w:r>
        <w:t>- в старшей группе - 2</w:t>
      </w:r>
      <w:r>
        <w:t>5 мин.,</w:t>
      </w:r>
    </w:p>
    <w:p w:rsidR="00000000" w:rsidRDefault="0090348B">
      <w:pPr>
        <w:pStyle w:val="a3"/>
      </w:pPr>
      <w:r>
        <w:t>- в подготовительной группе - 30 мин.</w:t>
      </w:r>
    </w:p>
    <w:p w:rsidR="00000000" w:rsidRDefault="0090348B">
      <w:pPr>
        <w:pStyle w:val="a3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</w:t>
      </w:r>
      <w:r>
        <w:t>ичии у детей спортивной одежды, соответствующей погодным условиям.</w:t>
      </w:r>
    </w:p>
    <w:p w:rsidR="00000000" w:rsidRDefault="0090348B">
      <w:pPr>
        <w:pStyle w:val="a3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0000" w:rsidRDefault="0090348B">
      <w:pPr>
        <w:pStyle w:val="a3"/>
      </w:pPr>
      <w:r>
        <w:t>12.6.</w:t>
      </w:r>
      <w:r>
        <w:t xml:space="preserve">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</w:t>
      </w:r>
      <w:r>
        <w:t>шные и солнечные процедуры.</w:t>
      </w:r>
    </w:p>
    <w:p w:rsidR="00000000" w:rsidRDefault="0090348B">
      <w:pPr>
        <w:pStyle w:val="a3"/>
      </w:pPr>
      <w:r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</w:t>
      </w:r>
      <w:r>
        <w:t>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0000" w:rsidRDefault="0090348B">
      <w:pPr>
        <w:pStyle w:val="a3"/>
      </w:pPr>
      <w:r>
        <w:t>12.7. При организации плавания детей используются бассейны, отвечающ</w:t>
      </w:r>
      <w:r>
        <w:t>ие санитарно-эпидемиологическим требованиям к плавательным бассейнам.</w:t>
      </w:r>
    </w:p>
    <w:p w:rsidR="00000000" w:rsidRDefault="0090348B">
      <w:pPr>
        <w:pStyle w:val="a3"/>
      </w:pPr>
      <w: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</w:t>
      </w:r>
      <w:r>
        <w:t>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000000" w:rsidRDefault="0090348B">
      <w:pPr>
        <w:pStyle w:val="a3"/>
      </w:pPr>
      <w:r>
        <w:t xml:space="preserve">Прогулку детей после плавания в бассейне организуют не менее чем через 50 </w:t>
      </w:r>
      <w:r>
        <w:t>минут, в целях предупреждения переохлаждения детей.</w:t>
      </w:r>
    </w:p>
    <w:p w:rsidR="00000000" w:rsidRDefault="0090348B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000000" w:rsidRDefault="0090348B">
      <w:pPr>
        <w:pStyle w:val="a3"/>
      </w:pPr>
      <w:r>
        <w:t>- во время проведения процедур необходимо избегать прямого воздействия теплового потока от</w:t>
      </w:r>
      <w:r>
        <w:t xml:space="preserve"> калорифера на детей;</w:t>
      </w:r>
    </w:p>
    <w:p w:rsidR="00000000" w:rsidRDefault="0090348B">
      <w:pPr>
        <w:pStyle w:val="a3"/>
      </w:pPr>
      <w:r>
        <w:t>- в термокамере следует поддерживать температуру воздуха в пределах 60-70 С при относительной влажности 15-10%;</w:t>
      </w:r>
    </w:p>
    <w:p w:rsidR="00000000" w:rsidRDefault="0090348B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000000" w:rsidRDefault="0090348B">
      <w:pPr>
        <w:pStyle w:val="a3"/>
      </w:pPr>
      <w:r>
        <w:t>- после пребывания в сауне ребенку следу</w:t>
      </w:r>
      <w:r>
        <w:t>ет обеспечить отдых в специальной комнате и организовать питьевой режим (чай, соки, минеральная вода).</w:t>
      </w:r>
    </w:p>
    <w:p w:rsidR="00000000" w:rsidRDefault="0090348B">
      <w:pPr>
        <w:pStyle w:val="a3"/>
      </w:pPr>
      <w:r>
        <w:t xml:space="preserve"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</w:t>
      </w:r>
      <w:r>
        <w:t>детей в бассейне и нахождения их в сауне.</w:t>
      </w:r>
    </w:p>
    <w:p w:rsidR="00000000" w:rsidRDefault="0090348B">
      <w:pPr>
        <w:pStyle w:val="a3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0000" w:rsidRDefault="0090348B">
      <w:pPr>
        <w:pStyle w:val="a3"/>
      </w:pPr>
      <w:r>
        <w:t>Р</w:t>
      </w:r>
      <w:r>
        <w:t>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0000" w:rsidRDefault="0090348B">
      <w:pPr>
        <w:pStyle w:val="a3"/>
      </w:pPr>
      <w:r>
        <w:rPr>
          <w:b/>
          <w:bCs/>
        </w:rPr>
        <w:t>XIII. Требования к оборудованию пищеблока, инвентарю, посуде</w:t>
      </w:r>
    </w:p>
    <w:p w:rsidR="00000000" w:rsidRDefault="0090348B">
      <w:pPr>
        <w:pStyle w:val="a3"/>
      </w:pPr>
      <w:r>
        <w:t>13.1. Пищеблок дошкольной организации должен быть оборудован необходимы</w:t>
      </w:r>
      <w:r>
        <w:t>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0000" w:rsidRDefault="0090348B">
      <w:pPr>
        <w:pStyle w:val="a3"/>
      </w:pPr>
      <w:r>
        <w:t>13.2. Технологич</w:t>
      </w:r>
      <w:r>
        <w:t>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</w:t>
      </w:r>
      <w:r>
        <w:t>ческого оборудования должна быть исключена возможность контакта пищевого сырья и готовых к употреблению продуктов.</w:t>
      </w:r>
    </w:p>
    <w:p w:rsidR="00000000" w:rsidRDefault="0090348B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000000" w:rsidRDefault="0090348B">
      <w:pPr>
        <w:pStyle w:val="a3"/>
      </w:pPr>
      <w:r>
        <w:t>- столы, предназначенные для обраб</w:t>
      </w:r>
      <w:r>
        <w:t>отки пищевых продуктов, должны быть цельнометаллическими;</w:t>
      </w:r>
    </w:p>
    <w:p w:rsidR="00000000" w:rsidRDefault="0090348B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</w:t>
      </w:r>
      <w:r>
        <w:t>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0000" w:rsidRDefault="0090348B">
      <w:pPr>
        <w:pStyle w:val="a3"/>
      </w:pPr>
      <w:r>
        <w:t>- доски и ножи должны быть промаркированы: "СМ" - сырое мясо, "СК" - сырые куры, "CP" - сырая рыба, "СО" - сырые овощи, "ВМ" -</w:t>
      </w:r>
      <w:r>
        <w:t xml:space="preserve"> вареное мясо, "BP" -вареная рыба, "ВО" - вареные овощи, "гастрономия", "Сельдь", "X" - хлеб, "Зелень";</w:t>
      </w:r>
    </w:p>
    <w:p w:rsidR="00000000" w:rsidRDefault="0090348B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0000" w:rsidRDefault="0090348B">
      <w:pPr>
        <w:pStyle w:val="a3"/>
      </w:pPr>
      <w:r>
        <w:t>- компоты и кисели го</w:t>
      </w:r>
      <w:r>
        <w:t>товят в посуде из нержавеющей стали. Для кипячения молока выделяют отдельную посуду;</w:t>
      </w:r>
    </w:p>
    <w:p w:rsidR="00000000" w:rsidRDefault="0090348B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000000" w:rsidRDefault="0090348B">
      <w:pPr>
        <w:pStyle w:val="a3"/>
      </w:pPr>
      <w:r>
        <w:t>- количество одновременно используемой столовой посуды и прибо</w:t>
      </w:r>
      <w:r>
        <w:t>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0000" w:rsidRDefault="0090348B">
      <w:pPr>
        <w:pStyle w:val="a3"/>
      </w:pPr>
      <w:r>
        <w:t>13.4. Каждая группа помещений (производственные, складские, са</w:t>
      </w:r>
      <w:r>
        <w:t>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000000" w:rsidRDefault="0090348B">
      <w:pPr>
        <w:pStyle w:val="a3"/>
      </w:pPr>
      <w:r>
        <w:t xml:space="preserve">Технологическое оборудование, являющееся источниками выделений тепла, газов, оборудуется локальными вытяжными системами вентиляции в </w:t>
      </w:r>
      <w:r>
        <w:t>зоне максимального загрязнения.</w:t>
      </w:r>
    </w:p>
    <w:p w:rsidR="00000000" w:rsidRDefault="0090348B">
      <w:pPr>
        <w:pStyle w:val="a3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0000" w:rsidRDefault="0090348B">
      <w:pPr>
        <w:pStyle w:val="a3"/>
      </w:pPr>
      <w:r>
        <w:t>13.6. Для ополаскивания посуды (в то</w:t>
      </w:r>
      <w:r>
        <w:t>м числе столовой) используются гибкие шланги с душевой насадкой.</w:t>
      </w:r>
    </w:p>
    <w:p w:rsidR="00000000" w:rsidRDefault="0090348B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0000" w:rsidRDefault="0090348B">
      <w:pPr>
        <w:pStyle w:val="a3"/>
      </w:pPr>
      <w:r>
        <w:t>13.8. Во всех производственных помещениях, моечных, санузле устана</w:t>
      </w:r>
      <w:r>
        <w:t>вливаются раковины для мытья рук с подводкой горячей и холодной воды через смесители.</w:t>
      </w:r>
    </w:p>
    <w:p w:rsidR="00000000" w:rsidRDefault="0090348B">
      <w:pPr>
        <w:pStyle w:val="a3"/>
      </w:pPr>
      <w:r>
        <w:t xml:space="preserve">13.9. В месте присоединения каждой производственной ванны к канализации должен быть воздушный разрыв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от верха приемной воронки, которую устраивают выше сиф</w:t>
      </w:r>
      <w:r>
        <w:t>онных устройств.</w:t>
      </w:r>
    </w:p>
    <w:p w:rsidR="00000000" w:rsidRDefault="0090348B">
      <w:pPr>
        <w:pStyle w:val="a3"/>
      </w:pPr>
      <w: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 с добавлением моющих средств; во второй секции - ополаскива</w:t>
      </w:r>
      <w:r>
        <w:t xml:space="preserve">ют проточной горячей водой с температурой не ниже 65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 xml:space="preserve"> от пола.</w:t>
      </w:r>
    </w:p>
    <w:p w:rsidR="00000000" w:rsidRDefault="0090348B">
      <w:pPr>
        <w:pStyle w:val="a3"/>
      </w:pPr>
      <w:r>
        <w:t>13.11. Разделочные д</w:t>
      </w:r>
      <w:r>
        <w:t>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</w:t>
      </w:r>
      <w:r>
        <w:t>х стеллажах или полках. Доски и ножи хранятся на рабочих местах раздельно в кассетах или в подвешенном виде.</w:t>
      </w:r>
    </w:p>
    <w:p w:rsidR="00000000" w:rsidRDefault="0090348B">
      <w:pPr>
        <w:pStyle w:val="a3"/>
      </w:pPr>
      <w:r>
        <w:t xml:space="preserve">13.12. Металлический инвентарь после мытья прокаливают в духовом шкафу; </w:t>
      </w:r>
      <w:r>
        <w:t>мясорубки после использования разбирают, промывают, обдают кипятком и тщательно просушивают.</w:t>
      </w:r>
    </w:p>
    <w:p w:rsidR="00000000" w:rsidRDefault="0090348B">
      <w:pPr>
        <w:pStyle w:val="a3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</w:t>
      </w:r>
      <w:r>
        <w:t>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</w:t>
      </w:r>
      <w:r>
        <w:t>мированную, с поврежденной эмалью, пластмассовую и столовые приборы из алюминия.</w:t>
      </w:r>
    </w:p>
    <w:p w:rsidR="00000000" w:rsidRDefault="0090348B">
      <w:pPr>
        <w:pStyle w:val="a3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0000" w:rsidRDefault="0090348B">
      <w:pPr>
        <w:pStyle w:val="a3"/>
      </w:pPr>
      <w:r>
        <w:t>Посуду</w:t>
      </w:r>
      <w:r>
        <w:t xml:space="preserve"> и столовые приборы моют в 2-гнездных ваннах, установленных в буфетных каждой групповой ячейки.</w:t>
      </w:r>
    </w:p>
    <w:p w:rsidR="00000000" w:rsidRDefault="0090348B">
      <w:pPr>
        <w:pStyle w:val="a3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</w:t>
      </w:r>
      <w:r>
        <w:t>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0000" w:rsidRDefault="0090348B">
      <w:pPr>
        <w:pStyle w:val="a3"/>
      </w:pPr>
      <w:r>
        <w:t>Чашки моют горячей водой с применением моющих средств в первой ванне, ополаскива</w:t>
      </w:r>
      <w:r>
        <w:t>ют горячей проточной водой во второй ванне и просушивают.</w:t>
      </w:r>
    </w:p>
    <w:p w:rsidR="00000000" w:rsidRDefault="0090348B">
      <w:pPr>
        <w:pStyle w:val="a3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</w:t>
      </w:r>
      <w:r>
        <w:t>ромытых кассетах (диспенсерах) в вертикальном положении ручками вверх.</w:t>
      </w:r>
    </w:p>
    <w:p w:rsidR="00000000" w:rsidRDefault="0090348B">
      <w:pPr>
        <w:pStyle w:val="a3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0000" w:rsidRDefault="0090348B">
      <w:pPr>
        <w:pStyle w:val="a3"/>
      </w:pPr>
      <w:r>
        <w:t>13.15. Для обеззараживания посуды в каждой групповой ячей</w:t>
      </w:r>
      <w:r>
        <w:t>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0000" w:rsidRDefault="0090348B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</w:t>
      </w:r>
      <w:r>
        <w:t>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</w:t>
      </w:r>
      <w:r>
        <w:t xml:space="preserve"> моют проточной водой и кипятят 30 минут, высушивают и хранят в сухом виде.</w:t>
      </w:r>
    </w:p>
    <w:p w:rsidR="00000000" w:rsidRDefault="0090348B">
      <w:pPr>
        <w:pStyle w:val="a3"/>
      </w:pPr>
      <w:r>
        <w:t xml:space="preserve"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</w:t>
      </w:r>
      <w:r>
        <w:t>с закрытой крышкой.</w:t>
      </w:r>
    </w:p>
    <w:p w:rsidR="00000000" w:rsidRDefault="0090348B">
      <w:pPr>
        <w:pStyle w:val="a3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</w:t>
      </w:r>
      <w:r>
        <w:t>ы для сырой продукции моют с использованием дезинфицирующих средств.</w:t>
      </w:r>
    </w:p>
    <w:p w:rsidR="00000000" w:rsidRDefault="0090348B">
      <w:pPr>
        <w:pStyle w:val="a3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0000" w:rsidRDefault="0090348B">
      <w:pPr>
        <w:pStyle w:val="a3"/>
      </w:pPr>
      <w:r>
        <w:t>Щетки с на</w:t>
      </w:r>
      <w:r>
        <w:t>личием дефектов и видимых загрязнений, а также металлические мочалки не используются.</w:t>
      </w:r>
    </w:p>
    <w:p w:rsidR="00000000" w:rsidRDefault="0090348B">
      <w:pPr>
        <w:pStyle w:val="a3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</w:t>
      </w:r>
      <w:r>
        <w:t>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0000" w:rsidRDefault="0090348B">
      <w:pPr>
        <w:pStyle w:val="a3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0000" w:rsidRDefault="0090348B">
      <w:pPr>
        <w:pStyle w:val="a3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0000" w:rsidRDefault="0090348B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000000" w:rsidRDefault="0090348B">
      <w:pPr>
        <w:pStyle w:val="a3"/>
      </w:pPr>
      <w:r>
        <w:rPr>
          <w:b/>
          <w:bCs/>
        </w:rPr>
        <w:t>XIV. Требования к условиям х</w:t>
      </w:r>
      <w:r>
        <w:rPr>
          <w:b/>
          <w:bCs/>
        </w:rPr>
        <w:t>ранения, приготовления и реализации пищевых продуктов и кулинарных изделий</w:t>
      </w:r>
    </w:p>
    <w:p w:rsidR="00000000" w:rsidRDefault="0090348B">
      <w:pPr>
        <w:pStyle w:val="a3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0000" w:rsidRDefault="0090348B">
      <w:pPr>
        <w:pStyle w:val="a3"/>
      </w:pPr>
      <w:r>
        <w:t>П</w:t>
      </w:r>
      <w:r>
        <w:t>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</w:t>
      </w:r>
      <w:r>
        <w:t>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</w:t>
      </w:r>
      <w:r>
        <w:t>рган, ее зарегистрировавший.</w:t>
      </w:r>
    </w:p>
    <w:p w:rsidR="00000000" w:rsidRDefault="0090348B">
      <w:pPr>
        <w:pStyle w:val="a3"/>
      </w:pPr>
      <w:r>
        <w:t>Продукция поступает в таре производителя (поставщика).</w:t>
      </w:r>
    </w:p>
    <w:p w:rsidR="00000000" w:rsidRDefault="0090348B">
      <w:pPr>
        <w:pStyle w:val="a3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0000" w:rsidRDefault="0090348B">
      <w:pPr>
        <w:pStyle w:val="a3"/>
      </w:pPr>
      <w:r>
        <w:t>Входной контроль п</w:t>
      </w:r>
      <w:r>
        <w:t>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0000" w:rsidRDefault="0090348B">
      <w:pPr>
        <w:pStyle w:val="a3"/>
      </w:pPr>
      <w:r>
        <w:t>Не допускаются к приему пищевые пр</w:t>
      </w:r>
      <w:r>
        <w:t>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0000" w:rsidRDefault="0090348B">
      <w:pPr>
        <w:pStyle w:val="a3"/>
      </w:pPr>
      <w:r>
        <w:t>14.2</w:t>
      </w:r>
      <w:r>
        <w:t>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0000" w:rsidRDefault="0090348B">
      <w:pPr>
        <w:pStyle w:val="a3"/>
      </w:pPr>
      <w:r>
        <w:t>Контроль соблюдения температурного режима в холодильном оборудовании осущес</w:t>
      </w:r>
      <w:r>
        <w:t>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0000" w:rsidRDefault="0090348B">
      <w:pPr>
        <w:pStyle w:val="a3"/>
      </w:pPr>
      <w:r>
        <w:t>14.3. При наличии одной холодильной камеры, места хранения мяса, рыбы и молочных продуктов должны быть</w:t>
      </w:r>
      <w:r>
        <w:t xml:space="preserve"> разграничены.</w:t>
      </w:r>
    </w:p>
    <w:p w:rsidR="00000000" w:rsidRDefault="0090348B">
      <w:pPr>
        <w:pStyle w:val="a3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0000" w:rsidRDefault="0090348B">
      <w:pPr>
        <w:pStyle w:val="a3"/>
      </w:pPr>
      <w:r>
        <w:t xml:space="preserve">14.5. Хранение продуктов в холодильных и морозильных камерах осуществляется </w:t>
      </w:r>
      <w:r>
        <w:t>на стеллажах и подтоварниках в таре производителя в таре поставщика или в промаркированных емкостях.</w:t>
      </w:r>
    </w:p>
    <w:p w:rsidR="00000000" w:rsidRDefault="0090348B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000000" w:rsidRDefault="0090348B">
      <w:pPr>
        <w:pStyle w:val="a3"/>
      </w:pPr>
      <w:r>
        <w:t xml:space="preserve">14.5. Масло сливочное хранятся на полках в заводской таре или </w:t>
      </w:r>
      <w:r>
        <w:t>брусками, завернутыми в пергамент, в лотках.</w:t>
      </w:r>
    </w:p>
    <w:p w:rsidR="00000000" w:rsidRDefault="0090348B">
      <w:pPr>
        <w:pStyle w:val="a3"/>
      </w:pPr>
      <w:r>
        <w:t>Крупные сыры хранятся на стеллажах, мелкие сыры - на полках в потребительской таре.</w:t>
      </w:r>
    </w:p>
    <w:p w:rsidR="00000000" w:rsidRDefault="0090348B">
      <w:pPr>
        <w:pStyle w:val="a3"/>
      </w:pPr>
      <w:r>
        <w:t>Сметана, творог хранятся в таре с крышкой.</w:t>
      </w:r>
    </w:p>
    <w:p w:rsidR="00000000" w:rsidRDefault="0090348B">
      <w:pPr>
        <w:pStyle w:val="a3"/>
      </w:pPr>
      <w:r>
        <w:t>Не допускается оставлять ложки, лопатки в таре со сметаной, творогом.</w:t>
      </w:r>
    </w:p>
    <w:p w:rsidR="00000000" w:rsidRDefault="0090348B">
      <w:pPr>
        <w:pStyle w:val="a3"/>
      </w:pPr>
      <w:r>
        <w:t xml:space="preserve">Яйцо хранится </w:t>
      </w:r>
      <w:r>
        <w:t>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0000" w:rsidRDefault="0090348B">
      <w:pPr>
        <w:pStyle w:val="a3"/>
      </w:pPr>
      <w:r>
        <w:t>Крупа, мука, макаронные изделия хранятся в сухом п</w:t>
      </w:r>
      <w:r>
        <w:t xml:space="preserve">омещении в заводской (потребительской) упаковке на подтоварниках либо стеллажах на расстоянии от пола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расстояние между стеной и продуктами должно быть не менее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</w:t>
      </w:r>
    </w:p>
    <w:p w:rsidR="00000000" w:rsidRDefault="0090348B">
      <w:pPr>
        <w:pStyle w:val="a3"/>
      </w:pPr>
      <w:r>
        <w:t>Ржаной и пшеничный хлеб хранятся раздельно на стеллажах и в шкафах, при р</w:t>
      </w:r>
      <w:r>
        <w:t xml:space="preserve">асстоянии нижней полки от пола не менее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90348B">
      <w:pPr>
        <w:pStyle w:val="a3"/>
      </w:pPr>
      <w:r>
        <w:t>Картофель и корнеплод</w:t>
      </w:r>
      <w:r>
        <w:t>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0000" w:rsidRDefault="0090348B">
      <w:pPr>
        <w:pStyle w:val="a3"/>
      </w:pPr>
      <w:r>
        <w:t>Плоды и зелень хранятся в ящиках в прохладном месте при температуре не выше +12 С. Озелененный картофель не допускаетс</w:t>
      </w:r>
      <w:r>
        <w:t>я использовать в пищу.</w:t>
      </w:r>
    </w:p>
    <w:p w:rsidR="00000000" w:rsidRDefault="0090348B">
      <w:pPr>
        <w:pStyle w:val="a3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000000" w:rsidRDefault="0090348B">
      <w:pPr>
        <w:pStyle w:val="a3"/>
      </w:pPr>
      <w:r>
        <w:t>14.6. Кисломолочные и другие готовые к употреблению скороп</w:t>
      </w:r>
      <w:r>
        <w:t>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:rsidR="00000000" w:rsidRDefault="0090348B">
      <w:pPr>
        <w:pStyle w:val="a3"/>
      </w:pPr>
      <w:r>
        <w:t xml:space="preserve">14.7. Молоко, поступающее в дошкольные образовательные организации </w:t>
      </w:r>
      <w:r>
        <w:t>в бидонах и флягах, перед употреблением подлежит обязательному кипячению не более 2 - 3 минут.</w:t>
      </w:r>
    </w:p>
    <w:p w:rsidR="00000000" w:rsidRDefault="0090348B">
      <w:pPr>
        <w:pStyle w:val="a3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</w:t>
      </w:r>
      <w:r>
        <w:t xml:space="preserve">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90348B">
      <w:pPr>
        <w:pStyle w:val="a3"/>
      </w:pPr>
      <w:r>
        <w:t>14.9. В перечень технологического оборудова</w:t>
      </w:r>
      <w:r>
        <w:t>ния следует включать не менее 2 мясорубок для раздельного приготовления сырых и готовых продуктов.</w:t>
      </w:r>
    </w:p>
    <w:p w:rsidR="00000000" w:rsidRDefault="0090348B">
      <w:pPr>
        <w:pStyle w:val="a3"/>
      </w:pPr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</w:t>
      </w:r>
      <w:r>
        <w:t>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000000" w:rsidRDefault="0090348B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</w:t>
      </w:r>
      <w:r>
        <w:t xml:space="preserve">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0000" w:rsidRDefault="0090348B">
      <w:pPr>
        <w:pStyle w:val="a3"/>
      </w:pPr>
      <w:r>
        <w:t>Котлеты, биточки из мясного или рыбного фарша, рыбу кусками запекаются при температуре 250-280 С в</w:t>
      </w:r>
      <w:r>
        <w:t xml:space="preserve"> течение 20-25 мин.</w:t>
      </w:r>
    </w:p>
    <w:p w:rsidR="00000000" w:rsidRDefault="0090348B">
      <w:pPr>
        <w:pStyle w:val="a3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0000" w:rsidRDefault="0090348B">
      <w:pPr>
        <w:pStyle w:val="a3"/>
      </w:pPr>
      <w:r>
        <w:t>При изготовл</w:t>
      </w:r>
      <w:r>
        <w:t>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</w:t>
      </w:r>
      <w:r>
        <w:t>чи не более 1 часа.</w:t>
      </w:r>
    </w:p>
    <w:p w:rsidR="00000000" w:rsidRDefault="0090348B">
      <w:pPr>
        <w:pStyle w:val="a3"/>
      </w:pPr>
      <w: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; запеканки - 20-30 минут при температуре 220-280 С, слоем не более 3-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;</w:t>
      </w:r>
      <w:r>
        <w:t xml:space="preserve"> хранение яичной массы осуществляется не более 30 минут при температуре 4 2 С.</w:t>
      </w:r>
    </w:p>
    <w:p w:rsidR="00000000" w:rsidRDefault="0090348B">
      <w:pPr>
        <w:pStyle w:val="a3"/>
      </w:pPr>
      <w:r>
        <w:t>Оладьи, сырники выпекаются в духовом или жарочном шкафу при температуре 180-200 С в течение 8-10 мин.</w:t>
      </w:r>
    </w:p>
    <w:p w:rsidR="00000000" w:rsidRDefault="0090348B">
      <w:pPr>
        <w:pStyle w:val="a3"/>
      </w:pPr>
      <w:r>
        <w:t>Яйцо варят после закипания воды 10 мин.</w:t>
      </w:r>
    </w:p>
    <w:p w:rsidR="00000000" w:rsidRDefault="0090348B">
      <w:pPr>
        <w:pStyle w:val="a3"/>
      </w:pPr>
      <w:r>
        <w:t>При изготовлении картофельного (ово</w:t>
      </w:r>
      <w:r>
        <w:t>щного) пюре используется овощепротирочная машина.</w:t>
      </w:r>
    </w:p>
    <w:p w:rsidR="00000000" w:rsidRDefault="0090348B">
      <w:pPr>
        <w:pStyle w:val="a3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0000" w:rsidRDefault="0090348B">
      <w:pPr>
        <w:pStyle w:val="a3"/>
      </w:pPr>
      <w:r>
        <w:t>Гарниры из риса и макаронных изделий вар</w:t>
      </w:r>
      <w:r>
        <w:t>ятся в большом объеме воды (в соотношении не менее 1:6) без последующей промывки.</w:t>
      </w:r>
    </w:p>
    <w:p w:rsidR="00000000" w:rsidRDefault="0090348B">
      <w:pPr>
        <w:pStyle w:val="a3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</w:t>
      </w:r>
      <w:r>
        <w:t>ния).</w:t>
      </w:r>
    </w:p>
    <w:p w:rsidR="00000000" w:rsidRDefault="0090348B">
      <w:pPr>
        <w:pStyle w:val="a3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0000" w:rsidRDefault="0090348B">
      <w:pPr>
        <w:pStyle w:val="a3"/>
      </w:pPr>
      <w:r>
        <w:t xml:space="preserve">14.12. Обработку яиц проводят в специально отведенном месте мясо-рыбного </w:t>
      </w:r>
      <w:r>
        <w:t>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</w:t>
      </w:r>
      <w:r>
        <w:t>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0000" w:rsidRDefault="0090348B">
      <w:pPr>
        <w:pStyle w:val="a3"/>
      </w:pPr>
      <w:r>
        <w:t xml:space="preserve">Допускается использование других моющих или дезинфицирующих средств в </w:t>
      </w:r>
      <w:r>
        <w:t>соответствии с инструкцией по их применению.</w:t>
      </w:r>
    </w:p>
    <w:p w:rsidR="00000000" w:rsidRDefault="0090348B">
      <w:pPr>
        <w:pStyle w:val="a3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000000" w:rsidRDefault="0090348B">
      <w:pPr>
        <w:pStyle w:val="a3"/>
      </w:pPr>
      <w:r>
        <w:t>14.14. Потребительскую упаковку консервированных продуктов перед вскрытием промывают проточной водой и</w:t>
      </w:r>
      <w:r>
        <w:t xml:space="preserve"> вытирают.</w:t>
      </w:r>
    </w:p>
    <w:p w:rsidR="00000000" w:rsidRDefault="0090348B">
      <w:pPr>
        <w:pStyle w:val="a3"/>
      </w:pPr>
      <w: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000000" w:rsidRDefault="0090348B">
      <w:pPr>
        <w:pStyle w:val="a3"/>
      </w:pPr>
      <w:r>
        <w:t>С момента приготовления до отпуска первые и вторые блюда могут наход</w:t>
      </w:r>
      <w:r>
        <w:t>иться на горячей плите не более 2 часов. Повторный разогрев блюд не допускается.</w:t>
      </w:r>
    </w:p>
    <w:p w:rsidR="00000000" w:rsidRDefault="0090348B">
      <w:pPr>
        <w:pStyle w:val="a3"/>
      </w:pPr>
      <w:r>
        <w:t>14.16. При обработке овощей должны быть соблюдены следующие требования:</w:t>
      </w:r>
    </w:p>
    <w:p w:rsidR="00000000" w:rsidRDefault="0090348B">
      <w:pPr>
        <w:pStyle w:val="a3"/>
      </w:pPr>
      <w:r>
        <w:t>14.16.1. Овощи сортируются, моются и очищаются. Очищенные овощи повторно промываются в проточной питьев</w:t>
      </w:r>
      <w:r>
        <w:t>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0000" w:rsidRDefault="0090348B">
      <w:pPr>
        <w:pStyle w:val="a3"/>
      </w:pPr>
      <w:r>
        <w:t>Не допускается предварительное замачивание овощей.</w:t>
      </w:r>
    </w:p>
    <w:p w:rsidR="00000000" w:rsidRDefault="0090348B">
      <w:pPr>
        <w:pStyle w:val="a3"/>
      </w:pPr>
      <w:r>
        <w:t>Очищенные картофель, корнеплоды и другие о</w:t>
      </w:r>
      <w:r>
        <w:t>вощи, во избежание их потемнения и высушивания, допускается хранить в холодной воде не более 2 часов.</w:t>
      </w:r>
    </w:p>
    <w:p w:rsidR="00000000" w:rsidRDefault="0090348B">
      <w:pPr>
        <w:pStyle w:val="a3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</w:t>
      </w:r>
      <w:r>
        <w:t>аботки.</w:t>
      </w:r>
    </w:p>
    <w:p w:rsidR="00000000" w:rsidRDefault="0090348B">
      <w:pPr>
        <w:pStyle w:val="a3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</w:t>
      </w:r>
      <w:r>
        <w:t xml:space="preserve"> готовые блюда во время раздачи.</w:t>
      </w:r>
    </w:p>
    <w:p w:rsidR="00000000" w:rsidRDefault="0090348B">
      <w:pPr>
        <w:pStyle w:val="a3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0000" w:rsidRDefault="0090348B">
      <w:pPr>
        <w:pStyle w:val="a3"/>
      </w:pPr>
      <w:r>
        <w:t>14.16.4. Овощи, предназначенные для приготовлени</w:t>
      </w:r>
      <w:r>
        <w:t>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0000" w:rsidRDefault="0090348B">
      <w:pPr>
        <w:pStyle w:val="a3"/>
      </w:pPr>
      <w:r>
        <w:t>14.16.5. Варка овощей накануне дня приготовления блюд не допускается.</w:t>
      </w:r>
    </w:p>
    <w:p w:rsidR="00000000" w:rsidRDefault="0090348B">
      <w:pPr>
        <w:pStyle w:val="a3"/>
      </w:pPr>
      <w:r>
        <w:t>14.16.6. Отваренные д</w:t>
      </w:r>
      <w:r>
        <w:t>ля салатов овощи хранят в промаркированной емкости (овощи вареные) в холодильнике не более 6 часов при температуре плюс 4 2 С.</w:t>
      </w:r>
    </w:p>
    <w:p w:rsidR="00000000" w:rsidRDefault="0090348B">
      <w:pPr>
        <w:pStyle w:val="a3"/>
      </w:pPr>
      <w:r>
        <w:t>14.16.7. Листовые овощи и зелень, предназначенные для приготовления холодных закусок без последующей термической обработки, следу</w:t>
      </w:r>
      <w:r>
        <w:t>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0000" w:rsidRDefault="0090348B">
      <w:pPr>
        <w:pStyle w:val="a3"/>
      </w:pPr>
      <w:r>
        <w:t>14.17. Изготовление салатов и их заправка осуществляется неп</w:t>
      </w:r>
      <w:r>
        <w:t>осредственно перед раздачей.</w:t>
      </w:r>
    </w:p>
    <w:p w:rsidR="00000000" w:rsidRDefault="0090348B">
      <w:pPr>
        <w:pStyle w:val="a3"/>
      </w:pPr>
      <w: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0000" w:rsidRDefault="0090348B">
      <w:pPr>
        <w:pStyle w:val="a3"/>
      </w:pPr>
      <w:r>
        <w:t>В качестве заправки салатов следует использовать растительное масло. Использование смет</w:t>
      </w:r>
      <w:r>
        <w:t>аны и майонеза для заправки салатов не допускается.</w:t>
      </w:r>
    </w:p>
    <w:p w:rsidR="00000000" w:rsidRDefault="0090348B">
      <w:pPr>
        <w:pStyle w:val="a3"/>
      </w:pPr>
      <w:r>
        <w:t>Хранение заправленных салатов может осуществляться не более 30 минут при температуре 4 2 С.</w:t>
      </w:r>
    </w:p>
    <w:p w:rsidR="00000000" w:rsidRDefault="0090348B">
      <w:pPr>
        <w:pStyle w:val="a3"/>
      </w:pPr>
      <w:r>
        <w:t xml:space="preserve">14.18. Фрукты, включая цитрусовые, тщательно моют в условиях холодного цеха (зоны) или цеха вторичной обработки </w:t>
      </w:r>
      <w:r>
        <w:t>овощей (зоны).</w:t>
      </w:r>
    </w:p>
    <w:p w:rsidR="00000000" w:rsidRDefault="0090348B">
      <w:pPr>
        <w:pStyle w:val="a3"/>
      </w:pPr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000000" w:rsidRDefault="0090348B">
      <w:pPr>
        <w:pStyle w:val="a3"/>
      </w:pPr>
      <w:r>
        <w:t>14.20. В эндемичных по йоду районах рекомендуется использование йодированно</w:t>
      </w:r>
      <w:r>
        <w:t>й поваренной соли.</w:t>
      </w:r>
    </w:p>
    <w:p w:rsidR="00000000" w:rsidRDefault="0090348B">
      <w:pPr>
        <w:pStyle w:val="a3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0000" w:rsidRDefault="0090348B">
      <w:pPr>
        <w:pStyle w:val="a3"/>
      </w:pPr>
      <w:r>
        <w:t>Витаминизация блюд проводится с учетом состояния здоровья детей, п</w:t>
      </w:r>
      <w:r>
        <w:t>од контролем медицинского работника и при обязательном информировании родителей о проведении витаминизации.</w:t>
      </w:r>
    </w:p>
    <w:p w:rsidR="00000000" w:rsidRDefault="0090348B">
      <w:pPr>
        <w:pStyle w:val="a3"/>
      </w:pPr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</w:t>
      </w:r>
      <w:r>
        <w:t>верением о государственной регистрации. Витаминизированные напитки готовят непосредственно перед раздачей.</w:t>
      </w:r>
    </w:p>
    <w:p w:rsidR="00000000" w:rsidRDefault="0090348B">
      <w:pPr>
        <w:pStyle w:val="a3"/>
      </w:pPr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</w:t>
      </w:r>
      <w:r>
        <w:t>азовательных организациях (группах) осуществляется из расчета для детей от 1 - 3 лет - 35 мг, для детей 3-6 лет - 50,0 мг на порцию.</w:t>
      </w:r>
    </w:p>
    <w:p w:rsidR="00000000" w:rsidRDefault="0090348B">
      <w:pPr>
        <w:pStyle w:val="a3"/>
      </w:pPr>
      <w:r>
        <w:t>Препараты витаминов вводят в третье блюдо (компот или кисель) после его охлаждения до температуры 15 С (для компота) и 35 С</w:t>
      </w:r>
      <w:r>
        <w:t xml:space="preserve"> (для киселя) непосредственно перед реализацией.</w:t>
      </w:r>
    </w:p>
    <w:p w:rsidR="00000000" w:rsidRDefault="0090348B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90348B">
      <w:pPr>
        <w:pStyle w:val="a3"/>
      </w:pPr>
      <w: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0000" w:rsidRDefault="0090348B">
      <w:pPr>
        <w:pStyle w:val="a3"/>
      </w:pPr>
      <w:r>
        <w:t>14.22. Перед кормлением детей продукты детского питания (смеси) подогреваются в во</w:t>
      </w:r>
      <w:r>
        <w:t>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</w:t>
      </w:r>
      <w:r>
        <w:t>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000000" w:rsidRDefault="0090348B">
      <w:pPr>
        <w:pStyle w:val="a3"/>
      </w:pPr>
      <w:r>
        <w:t>14.23. Выдача готовой пищи разрешается только после проведения контроля бракеражной комиссией в составе не ме</w:t>
      </w:r>
      <w:r>
        <w:t>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0000" w:rsidRDefault="0090348B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</w:t>
      </w:r>
      <w:r>
        <w:t>е в случае неготовности, блюдо допускают к выдаче только после устранения выявленных кулинарных недостатков.</w:t>
      </w:r>
    </w:p>
    <w:p w:rsidR="00000000" w:rsidRDefault="0090348B">
      <w:pPr>
        <w:pStyle w:val="a3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</w:t>
      </w:r>
      <w:r>
        <w:t xml:space="preserve">: порционные блюда - в полном объеме; 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.; порционные вторые блюда, биточки, котлеты, колбаса, бутерброды и т.д. оставляют поштучно, целиком (в объеме одной порции)</w:t>
      </w:r>
      <w:r>
        <w:t>.</w:t>
      </w:r>
    </w:p>
    <w:p w:rsidR="00000000" w:rsidRDefault="0090348B">
      <w:pPr>
        <w:pStyle w:val="a3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</w:t>
      </w:r>
      <w:r>
        <w:t>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0000" w:rsidRDefault="0090348B">
      <w:pPr>
        <w:pStyle w:val="a3"/>
      </w:pPr>
      <w:r>
        <w:t xml:space="preserve">14.25. Для предотвращения возникновения и распространения инфекционных и </w:t>
      </w:r>
      <w:r>
        <w:t>массовых неинфекционных заболеваний (отравлений) не допускается:</w:t>
      </w:r>
    </w:p>
    <w:p w:rsidR="00000000" w:rsidRDefault="0090348B">
      <w:pPr>
        <w:pStyle w:val="a3"/>
      </w:pPr>
      <w:r>
        <w:t>- использование пищевых продуктов, указанных в Приложении N 9;</w:t>
      </w:r>
    </w:p>
    <w:p w:rsidR="00000000" w:rsidRDefault="0090348B">
      <w:pPr>
        <w:pStyle w:val="a3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</w:t>
      </w:r>
      <w:r>
        <w:t xml:space="preserve">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</w:t>
      </w:r>
      <w:r>
        <w:t>шек и холодных супов;</w:t>
      </w:r>
    </w:p>
    <w:p w:rsidR="00000000" w:rsidRDefault="0090348B">
      <w:pPr>
        <w:pStyle w:val="a3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</w:t>
      </w:r>
      <w:r>
        <w:t>или.</w:t>
      </w:r>
    </w:p>
    <w:p w:rsidR="00000000" w:rsidRDefault="0090348B">
      <w:pPr>
        <w:pStyle w:val="a3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0000" w:rsidRDefault="0090348B">
      <w:pPr>
        <w:pStyle w:val="a3"/>
      </w:pPr>
      <w:r>
        <w:t>Допускает</w:t>
      </w:r>
      <w:r>
        <w:t>ся использование кипяченной питьевой воды, при условии ее хранения не более 3 часов.</w:t>
      </w:r>
    </w:p>
    <w:p w:rsidR="00000000" w:rsidRDefault="0090348B">
      <w:pPr>
        <w:pStyle w:val="a3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</w:t>
      </w:r>
      <w:r>
        <w:t>дусматривается установленным изготовителем сроком хранения вскрытой емкости с водой.</w:t>
      </w:r>
    </w:p>
    <w:p w:rsidR="00000000" w:rsidRDefault="0090348B">
      <w:pPr>
        <w:pStyle w:val="a3"/>
      </w:pPr>
      <w:r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000000" w:rsidRDefault="0090348B">
      <w:pPr>
        <w:pStyle w:val="a3"/>
      </w:pPr>
      <w:r>
        <w:t>14.27. Для питья и разведения молочных смесей и инстант</w:t>
      </w:r>
      <w:r>
        <w:t>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0000" w:rsidRDefault="0090348B">
      <w:pPr>
        <w:pStyle w:val="a3"/>
      </w:pPr>
      <w:r>
        <w:rPr>
          <w:b/>
          <w:bCs/>
        </w:rPr>
        <w:t>XV. Требования к составлению меню для организации питания детей разного возраста</w:t>
      </w:r>
    </w:p>
    <w:p w:rsidR="00000000" w:rsidRDefault="0090348B">
      <w:pPr>
        <w:pStyle w:val="a3"/>
      </w:pPr>
      <w:r>
        <w:t>15.</w:t>
      </w:r>
      <w:r>
        <w:t>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2257425"/>
            <wp:effectExtent l="0" t="0" r="0" b="9525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t>Примечание:</w:t>
      </w:r>
    </w:p>
    <w:p w:rsidR="00000000" w:rsidRDefault="0090348B">
      <w:pPr>
        <w:pStyle w:val="a3"/>
      </w:pPr>
      <w:r>
        <w:t>* потребности для детей первого года жизни в энергии, жирах, углеводах даны в расчете г/кг массы тела;</w:t>
      </w:r>
    </w:p>
    <w:p w:rsidR="00000000" w:rsidRDefault="0090348B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000000" w:rsidRDefault="0090348B">
      <w:pPr>
        <w:pStyle w:val="a3"/>
      </w:pPr>
      <w:r>
        <w:t>15.2. Ассортимент вырабат</w:t>
      </w:r>
      <w:r>
        <w:t>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0000" w:rsidRDefault="0090348B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</w:t>
      </w:r>
      <w:r>
        <w:t>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90348B">
      <w:pPr>
        <w:pStyle w:val="a3"/>
      </w:pPr>
      <w:r>
        <w:t>Перетаривание готовой кулинарной продукции и блюд не допускается.</w:t>
      </w:r>
    </w:p>
    <w:p w:rsidR="00000000" w:rsidRDefault="0090348B">
      <w:pPr>
        <w:pStyle w:val="a3"/>
      </w:pPr>
      <w:r>
        <w:t>15.3. Питание должно быть организовано в соответствии с примерным меню, утвер</w:t>
      </w:r>
      <w:r>
        <w:t>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</w:t>
      </w:r>
      <w:r>
        <w:t>ции питания детей в дошкольных образовательных организациях (Приложение 10).</w:t>
      </w:r>
    </w:p>
    <w:p w:rsidR="00000000" w:rsidRDefault="0090348B">
      <w:pPr>
        <w:pStyle w:val="a3"/>
      </w:pPr>
      <w:r>
        <w:t>В примерном меню содержание белков должно обеспечивать 12-15% от калорийности рациона, жиров 30-32%) и углеводов 55-58%.</w:t>
      </w:r>
    </w:p>
    <w:p w:rsidR="00000000" w:rsidRDefault="0090348B">
      <w:pPr>
        <w:pStyle w:val="a3"/>
      </w:pPr>
      <w:r>
        <w:t>При составлении меню учитываются национальные и территориа</w:t>
      </w:r>
      <w:r>
        <w:t>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0000" w:rsidRDefault="0090348B">
      <w:pPr>
        <w:pStyle w:val="a3"/>
      </w:pPr>
      <w:r>
        <w:t>15.4. При составл</w:t>
      </w:r>
      <w:r>
        <w:t>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2857500"/>
            <wp:effectExtent l="0" t="0" r="0" b="0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0000" w:rsidRDefault="0090348B">
      <w:pPr>
        <w:pStyle w:val="a3"/>
      </w:pPr>
      <w:r>
        <w:t>15.5. Примерное меню должно содержать информацию в соответствии с Приложением N 12. О</w:t>
      </w:r>
      <w:r>
        <w:t>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</w:t>
      </w:r>
      <w:r>
        <w:t>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90348B">
      <w:pPr>
        <w:pStyle w:val="a3"/>
      </w:pPr>
      <w:r>
        <w:t>Производство готовых блюд осуществляется в соответствии с технологическими картами, в которых долж</w:t>
      </w:r>
      <w:r>
        <w:t>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0000" w:rsidRDefault="0090348B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000000" w:rsidRDefault="0090348B">
      <w:pPr>
        <w:pStyle w:val="a3"/>
      </w:pPr>
      <w:r>
        <w:t>15.6. Завтрак должен с</w:t>
      </w:r>
      <w:r>
        <w:t>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</w:t>
      </w:r>
      <w:r>
        <w:t>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</w:t>
      </w:r>
      <w:r>
        <w:t>ные блюда, салаты, винегреты и горячие напитки. На второй ужин рекомендуется выдавать кисломолочные напитки.</w:t>
      </w:r>
    </w:p>
    <w:p w:rsidR="00000000" w:rsidRDefault="0090348B">
      <w:pPr>
        <w:pStyle w:val="a3"/>
      </w:pPr>
      <w:r>
        <w:t>Суммарные объемы блюд по приемам пищи должны соответствовать Приложению N 13.</w:t>
      </w:r>
    </w:p>
    <w:p w:rsidR="00000000" w:rsidRDefault="0090348B">
      <w:pPr>
        <w:pStyle w:val="a3"/>
      </w:pPr>
      <w:r>
        <w:t>15.7. В дошкольной образовательной организации, функционирующей в реж</w:t>
      </w:r>
      <w:r>
        <w:t>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</w:t>
      </w:r>
      <w:r>
        <w:t>укты (творог, сметана, птица, сыр, яйцо, соки и другие) включаются 2-3 раза в неделю.</w:t>
      </w:r>
    </w:p>
    <w:p w:rsidR="00000000" w:rsidRDefault="0090348B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</w:t>
      </w:r>
      <w:r>
        <w:t>ы с учетом режима работы дошкольной образовательной организации и режима питания детей.</w:t>
      </w:r>
    </w:p>
    <w:p w:rsidR="00000000" w:rsidRDefault="0090348B">
      <w:pPr>
        <w:pStyle w:val="a3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</w:t>
      </w:r>
      <w:r>
        <w:t>в соответствии с таблицей замены продуктов по белкам и углеводам (Приложение N 14).</w:t>
      </w:r>
    </w:p>
    <w:p w:rsidR="00000000" w:rsidRDefault="0090348B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90348B">
      <w:pPr>
        <w:pStyle w:val="a3"/>
      </w:pPr>
      <w:r>
        <w:t>15.9. На основании утвержденного примерного меню ежедневно сост</w:t>
      </w:r>
      <w:r>
        <w:t>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</w:t>
      </w:r>
      <w:r>
        <w:t>льной организации составлять меню-требование.</w:t>
      </w:r>
    </w:p>
    <w:p w:rsidR="00000000" w:rsidRDefault="0090348B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</w:t>
      </w:r>
      <w:r>
        <w:t>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0000" w:rsidRDefault="0090348B">
      <w:pPr>
        <w:pStyle w:val="a3"/>
      </w:pPr>
      <w:r>
        <w:t>15.11. Кратность приема пищи определяется временем пребывания детей и режимом работы групп (завтрак или о</w:t>
      </w:r>
      <w:r>
        <w:t>бед, или завтрак и обед, или полдник).</w:t>
      </w:r>
    </w:p>
    <w:p w:rsidR="00000000" w:rsidRDefault="0090348B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000000" w:rsidRDefault="0090348B">
      <w:pPr>
        <w:pStyle w:val="a3"/>
      </w:pPr>
      <w:r>
        <w:t>Режим питания детей по отдельным приемам пищи, в зависимости от их времени пребывания в дошкольных образователь</w:t>
      </w:r>
      <w:r>
        <w:t>ных организациях, представлен в таблице 5.</w:t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2476500"/>
            <wp:effectExtent l="0" t="0" r="0" b="0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t>* При 12-часовом пребывании возможна организация как отдельного полдника, так и уплотненного полдника</w:t>
      </w:r>
      <w:r>
        <w:t xml:space="preserve"> с включением блюд ужина.</w:t>
      </w:r>
    </w:p>
    <w:p w:rsidR="00000000" w:rsidRDefault="0090348B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</w:t>
      </w:r>
      <w:r>
        <w:t>а жизни (Приложение N 15).</w:t>
      </w:r>
    </w:p>
    <w:p w:rsidR="00000000" w:rsidRDefault="0090348B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0000" w:rsidRDefault="0090348B">
      <w:pPr>
        <w:pStyle w:val="a3"/>
      </w:pPr>
      <w:r>
        <w:t xml:space="preserve">15.12.2. Для питания детей первого года жизни используются </w:t>
      </w:r>
      <w:r>
        <w:t xml:space="preserve">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</w:t>
      </w:r>
      <w:r>
        <w:t>кухни, хранят в холодильнике (по группам) в пределах сроков реализации.</w:t>
      </w:r>
    </w:p>
    <w:p w:rsidR="00000000" w:rsidRDefault="0090348B">
      <w:pPr>
        <w:pStyle w:val="a3"/>
      </w:pPr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</w:t>
      </w:r>
      <w:r>
        <w:t>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0000" w:rsidRDefault="0090348B">
      <w:pPr>
        <w:pStyle w:val="a3"/>
      </w:pPr>
      <w:r>
        <w:rPr>
          <w:b/>
          <w:bCs/>
        </w:rPr>
        <w:t>XVI. Требования к перевозке и приему пищевых продуктов в дошкольные образоват</w:t>
      </w:r>
      <w:r>
        <w:rPr>
          <w:b/>
          <w:bCs/>
        </w:rPr>
        <w:t>ельные организации</w:t>
      </w:r>
    </w:p>
    <w:p w:rsidR="00000000" w:rsidRDefault="0090348B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0000" w:rsidRDefault="0090348B">
      <w:pPr>
        <w:pStyle w:val="a3"/>
      </w:pPr>
      <w:r>
        <w:t>Доставка пищевых продуктов осуществляется специально выделенным для перевозки пищевых продуктов транспортом. До</w:t>
      </w:r>
      <w:r>
        <w:t>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</w:t>
      </w:r>
      <w:r>
        <w:t>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0000" w:rsidRDefault="0090348B">
      <w:pPr>
        <w:pStyle w:val="a3"/>
      </w:pPr>
      <w:r>
        <w:t>16.2. Скоропортящиеся пищевые продукты перевозятся охлаждаемым или изотермическим транспортом, о</w:t>
      </w:r>
      <w:r>
        <w:t>беспечивающим сохранение установленных температурных режимов хранения, либо в изотермических контейнерах.</w:t>
      </w:r>
    </w:p>
    <w:p w:rsidR="00000000" w:rsidRDefault="0090348B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</w:t>
      </w:r>
      <w:r>
        <w:t>е и изменение органолептических свойств пищевых продуктов.</w:t>
      </w:r>
    </w:p>
    <w:p w:rsidR="00000000" w:rsidRDefault="0090348B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</w:t>
      </w:r>
      <w:r>
        <w:t xml:space="preserve"> источником загрязнения продукции.</w:t>
      </w:r>
    </w:p>
    <w:p w:rsidR="00000000" w:rsidRDefault="0090348B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</w:t>
      </w:r>
      <w:r>
        <w:t>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0000" w:rsidRDefault="0090348B">
      <w:pPr>
        <w:pStyle w:val="a3"/>
      </w:pPr>
      <w:r>
        <w:t xml:space="preserve">16.5. Тара, в которой привозят продукты, должна быть промаркирована и </w:t>
      </w:r>
      <w:r>
        <w:t>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</w:t>
      </w:r>
      <w:r>
        <w:t>разовательной организации специально выделенного помещения, обработка возвратной тары проводится поставщиком продуктов.</w:t>
      </w:r>
    </w:p>
    <w:p w:rsidR="00000000" w:rsidRDefault="0090348B">
      <w:pPr>
        <w:pStyle w:val="a3"/>
      </w:pPr>
      <w:r>
        <w:t>Термосы подлежат обработке в соответствии с инструкциями по применению.</w:t>
      </w:r>
    </w:p>
    <w:p w:rsidR="00000000" w:rsidRDefault="0090348B">
      <w:pPr>
        <w:pStyle w:val="a3"/>
      </w:pPr>
      <w:r>
        <w:rPr>
          <w:b/>
          <w:bCs/>
        </w:rPr>
        <w:t>XVII. Требования к санитарному содержанию помещений дошкольных о</w:t>
      </w:r>
      <w:r>
        <w:rPr>
          <w:b/>
          <w:bCs/>
        </w:rPr>
        <w:t>бразовательных организаций</w:t>
      </w:r>
    </w:p>
    <w:p w:rsidR="00000000" w:rsidRDefault="0090348B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</w:t>
      </w:r>
      <w:r>
        <w:t>ов и т.п.) и часто загрязняющихся поверхностей (ручки дверей, шкафов, выключатели, жесткую мебель и др.).</w:t>
      </w:r>
    </w:p>
    <w:p w:rsidR="00000000" w:rsidRDefault="0090348B">
      <w:pPr>
        <w:pStyle w:val="a3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000000" w:rsidRDefault="0090348B">
      <w:pPr>
        <w:pStyle w:val="a3"/>
      </w:pPr>
      <w:r>
        <w:t>Влажная уборка спортивных залов проводится</w:t>
      </w:r>
      <w:r>
        <w:t xml:space="preserve">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</w:t>
      </w:r>
      <w:r>
        <w:t>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0000" w:rsidRDefault="0090348B">
      <w:pPr>
        <w:pStyle w:val="a3"/>
      </w:pPr>
      <w:r>
        <w:t>17.2. Столы в групповых помещениях промываются горячей водой с мылом до и после каждого приема пищ</w:t>
      </w:r>
      <w:r>
        <w:t>и специальной ветошью, которую стирают, просушивают и хранят в сухом виде в специальной промаркированной посуде с крышкой.</w:t>
      </w:r>
    </w:p>
    <w:p w:rsidR="00000000" w:rsidRDefault="0090348B">
      <w:pPr>
        <w:pStyle w:val="a3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</w:t>
      </w:r>
      <w:r>
        <w:t>ся горячей водой с мылом; нагрудники из ткани - стираются.</w:t>
      </w:r>
    </w:p>
    <w:p w:rsidR="00000000" w:rsidRDefault="0090348B">
      <w:pPr>
        <w:pStyle w:val="a3"/>
      </w:pPr>
      <w:r>
        <w:t>Игрушки моют в специально выделенных, промаркированных емкостях.</w:t>
      </w:r>
    </w:p>
    <w:p w:rsidR="00000000" w:rsidRDefault="0090348B">
      <w:pPr>
        <w:pStyle w:val="a3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</w:t>
      </w:r>
      <w:r>
        <w:t>проводный кран.</w:t>
      </w:r>
    </w:p>
    <w:p w:rsidR="00000000" w:rsidRDefault="0090348B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0000" w:rsidRDefault="0090348B">
      <w:pPr>
        <w:pStyle w:val="a3"/>
      </w:pPr>
      <w:r>
        <w:t xml:space="preserve">17.5. </w:t>
      </w:r>
      <w:r>
        <w:t>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</w:t>
      </w:r>
      <w:r>
        <w:t>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0000" w:rsidRDefault="0090348B">
      <w:pPr>
        <w:pStyle w:val="a3"/>
      </w:pPr>
      <w:r>
        <w:t>17.6. Генеральная уборка всех помещений и обору</w:t>
      </w:r>
      <w:r>
        <w:t>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0000" w:rsidRDefault="0090348B">
      <w:pPr>
        <w:pStyle w:val="a3"/>
      </w:pPr>
      <w:r>
        <w:t>17.7. При неблагоприятной эпидемиологической ситуации в дошкольных образователь</w:t>
      </w:r>
      <w:r>
        <w:t>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90348B">
      <w:pPr>
        <w:pStyle w:val="a3"/>
      </w:pPr>
      <w:r>
        <w:t>При регистрации случаев инфекционных заболеваний проводятся противоэпидемические мероприятия</w:t>
      </w:r>
      <w:r>
        <w:t xml:space="preserve"> персоналом дошкольной образовательной организации.</w:t>
      </w:r>
    </w:p>
    <w:p w:rsidR="00000000" w:rsidRDefault="0090348B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</w:t>
      </w:r>
      <w:r>
        <w:t>твии с требованиями санитарных правил.</w:t>
      </w:r>
    </w:p>
    <w:p w:rsidR="00000000" w:rsidRDefault="0090348B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0000" w:rsidRDefault="0090348B">
      <w:pPr>
        <w:pStyle w:val="a3"/>
      </w:pPr>
      <w:r>
        <w:t>17.9. В теплое время года з</w:t>
      </w:r>
      <w:r>
        <w:t>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0000" w:rsidRDefault="0090348B">
      <w:pPr>
        <w:pStyle w:val="a3"/>
      </w:pPr>
      <w:r>
        <w:t>17.10. Жалюзийные решетки вытяжных вентиляционных систем должны быть открыты; прикрывать их следует только при резком пе</w:t>
      </w:r>
      <w:r>
        <w:t>репаде температур воздуха помещений и наружного воздуха. По мере загрязнения их очищают от пыли.</w:t>
      </w:r>
    </w:p>
    <w:p w:rsidR="00000000" w:rsidRDefault="0090348B">
      <w:pPr>
        <w:pStyle w:val="a3"/>
      </w:pPr>
      <w:r>
        <w:t>Очистка шахт вытяжной вентиляции проводится по мере загрязнения.</w:t>
      </w:r>
    </w:p>
    <w:p w:rsidR="00000000" w:rsidRDefault="0090348B">
      <w:pPr>
        <w:pStyle w:val="a3"/>
      </w:pPr>
      <w:r>
        <w:t>17.11. Все виды ремонтных работ не допускается проводить при функционировании дошкольных образ</w:t>
      </w:r>
      <w:r>
        <w:t>овательных организаций в присутствии детей.</w:t>
      </w:r>
    </w:p>
    <w:p w:rsidR="00000000" w:rsidRDefault="0090348B">
      <w:pPr>
        <w:pStyle w:val="a3"/>
      </w:pPr>
      <w:r>
        <w:t>17.12. Приобретенные игрушки (за исключением мягконабивных) перед поступлением в групповые моются проточной водой (температура 37 С) с мылом или иным моющим средством, безвредным для здоровья детей, и затем высуш</w:t>
      </w:r>
      <w:r>
        <w:t>ивают на воздухе.</w:t>
      </w:r>
    </w:p>
    <w:p w:rsidR="00000000" w:rsidRDefault="0090348B">
      <w:pPr>
        <w:pStyle w:val="a3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000000" w:rsidRDefault="0090348B">
      <w:pPr>
        <w:pStyle w:val="a3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0000" w:rsidRDefault="0090348B">
      <w:pPr>
        <w:pStyle w:val="a3"/>
      </w:pPr>
      <w:r>
        <w:t>17.13. Игру</w:t>
      </w:r>
      <w:r>
        <w:t>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0000" w:rsidRDefault="0090348B">
      <w:pPr>
        <w:pStyle w:val="a3"/>
      </w:pPr>
      <w:r>
        <w:t>17.14. Смена постельного белья, полотенец проводится п</w:t>
      </w:r>
      <w:r>
        <w:t>о мере загрязнения, но не реже одного раза в неделю. Все белье маркируется.</w:t>
      </w:r>
    </w:p>
    <w:p w:rsidR="00000000" w:rsidRDefault="0090348B">
      <w:pPr>
        <w:pStyle w:val="a3"/>
      </w:pPr>
      <w: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</w:t>
      </w:r>
      <w:r>
        <w:t xml:space="preserve"> Чистое белье доставляется в мешках и хранится в шкафах.</w:t>
      </w:r>
    </w:p>
    <w:p w:rsidR="00000000" w:rsidRDefault="0090348B">
      <w:pPr>
        <w:pStyle w:val="a3"/>
      </w:pPr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</w:t>
      </w:r>
      <w:r>
        <w:t>ние). Матерчатые мешки стираются, клеенчатые и пластиковые - обрабатываются горячим мыльно-содовым раствором.</w:t>
      </w:r>
    </w:p>
    <w:p w:rsidR="00000000" w:rsidRDefault="0090348B">
      <w:pPr>
        <w:pStyle w:val="a3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</w:t>
      </w:r>
      <w:r>
        <w:t>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0000" w:rsidRDefault="0090348B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0000" w:rsidRDefault="0090348B">
      <w:pPr>
        <w:pStyle w:val="a3"/>
      </w:pPr>
      <w:r>
        <w:t>17.18. В дошкольной образо</w:t>
      </w:r>
      <w:r>
        <w:t>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</w:t>
      </w:r>
      <w:r>
        <w:t>ю дезинфекционных и дератизационных мероприятий.</w:t>
      </w:r>
    </w:p>
    <w:p w:rsidR="00000000" w:rsidRDefault="0090348B">
      <w:pPr>
        <w:pStyle w:val="a3"/>
      </w:pPr>
      <w:r>
        <w:rPr>
          <w:b/>
          <w:bCs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0000" w:rsidRDefault="0090348B">
      <w:pPr>
        <w:pStyle w:val="a3"/>
      </w:pPr>
      <w:r>
        <w:t>18.1. В целях профилактики возникновения и распространения инфекц</w:t>
      </w:r>
      <w:r>
        <w:t>ионных заболеваний и пищевых отравлений медицинские работники проводят:</w:t>
      </w:r>
    </w:p>
    <w:p w:rsidR="00000000" w:rsidRDefault="0090348B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</w:t>
      </w:r>
      <w:r>
        <w:t>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0000" w:rsidRDefault="0090348B">
      <w:pPr>
        <w:pStyle w:val="a3"/>
      </w:pPr>
      <w:r>
        <w:t>- систематическое наблюдение з</w:t>
      </w:r>
      <w:r>
        <w:t>а состоянием здоровья воспитанников, особенно имеющих отклонения в состоянии здоровья;</w:t>
      </w:r>
    </w:p>
    <w:p w:rsidR="00000000" w:rsidRDefault="0090348B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000000" w:rsidRDefault="0090348B">
      <w:pPr>
        <w:pStyle w:val="a3"/>
      </w:pPr>
      <w:r>
        <w:t>- распределение детей на медицинские группы для занятий физически</w:t>
      </w:r>
      <w:r>
        <w:t>м воспитанием;</w:t>
      </w:r>
    </w:p>
    <w:p w:rsidR="00000000" w:rsidRDefault="0090348B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0000" w:rsidRDefault="0090348B">
      <w:pPr>
        <w:pStyle w:val="a3"/>
      </w:pPr>
      <w:r>
        <w:t>- сообщение в территориальные учреждения здравоохра</w:t>
      </w:r>
      <w:r>
        <w:t>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0000" w:rsidRDefault="0090348B">
      <w:pPr>
        <w:pStyle w:val="a3"/>
      </w:pPr>
      <w:r>
        <w:t>- систематический контроль за санитарным состоянием и содержанием территории и всех помещений, соблюдением прав</w:t>
      </w:r>
      <w:r>
        <w:t>ил личной гигиены воспитанниками и персоналом;</w:t>
      </w:r>
    </w:p>
    <w:p w:rsidR="00000000" w:rsidRDefault="0090348B">
      <w:pPr>
        <w:pStyle w:val="a3"/>
      </w:pPr>
      <w:r>
        <w:t>- организацию и контроль за проведением профилактических и санитарно-противоэпидемических мероприятий;</w:t>
      </w:r>
    </w:p>
    <w:p w:rsidR="00000000" w:rsidRDefault="0090348B">
      <w:pPr>
        <w:pStyle w:val="a3"/>
      </w:pPr>
      <w:r>
        <w:t xml:space="preserve">- работу по организации и проведению профилактической и текущей дезинфекции, а также контроль за полнотой </w:t>
      </w:r>
      <w:r>
        <w:t>ее проведения;</w:t>
      </w:r>
    </w:p>
    <w:p w:rsidR="00000000" w:rsidRDefault="0090348B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0000" w:rsidRDefault="0090348B">
      <w:pPr>
        <w:pStyle w:val="a3"/>
      </w:pPr>
      <w:r>
        <w:t>- медицинский контроль за организацией физического воспитания, состоянием и содержанием мест занятий физической куль</w:t>
      </w:r>
      <w:r>
        <w:t>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0000" w:rsidRDefault="0090348B">
      <w:pPr>
        <w:pStyle w:val="a3"/>
      </w:pPr>
      <w:r>
        <w:t>- контроль за пищеблоком и питанием детей;</w:t>
      </w:r>
    </w:p>
    <w:p w:rsidR="00000000" w:rsidRDefault="0090348B">
      <w:pPr>
        <w:pStyle w:val="a3"/>
      </w:pPr>
      <w:r>
        <w:t>- ведение медицинской документации.</w:t>
      </w:r>
    </w:p>
    <w:p w:rsidR="00000000" w:rsidRDefault="0090348B">
      <w:pPr>
        <w:pStyle w:val="a3"/>
      </w:pPr>
      <w:r>
        <w:t>18.2. В целях профилактики контагиозных гель</w:t>
      </w:r>
      <w:r>
        <w:t>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0000" w:rsidRDefault="0090348B">
      <w:pPr>
        <w:pStyle w:val="a3"/>
      </w:pPr>
      <w:r>
        <w:t>18.2.1. Выявление инвазированных контагиозных гельминтозами осуществл</w:t>
      </w:r>
      <w:r>
        <w:t>яется одновременным однократным обследованием всех детей дошкольных образовательных организаций один раз в год.</w:t>
      </w:r>
    </w:p>
    <w:p w:rsidR="00000000" w:rsidRDefault="0090348B">
      <w:pPr>
        <w:pStyle w:val="a3"/>
      </w:pPr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000000" w:rsidRDefault="0090348B">
      <w:pPr>
        <w:pStyle w:val="a3"/>
      </w:pPr>
      <w:r>
        <w:t>18.2.3. При выявл</w:t>
      </w:r>
      <w:r>
        <w:t>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</w:t>
      </w:r>
      <w:r>
        <w:t>ответствии с санитарными правилами по профилактике энтеробиозов.</w:t>
      </w:r>
    </w:p>
    <w:p w:rsidR="00000000" w:rsidRDefault="0090348B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</w:t>
      </w:r>
      <w:r>
        <w:t>ия детей, так и ближайшие 3 дня после его окончания. При этом необходимо:</w:t>
      </w:r>
    </w:p>
    <w:p w:rsidR="00000000" w:rsidRDefault="0090348B">
      <w:pPr>
        <w:pStyle w:val="a3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000000" w:rsidRDefault="0090348B">
      <w:pPr>
        <w:pStyle w:val="a3"/>
      </w:pPr>
      <w:r>
        <w:t xml:space="preserve">- провести чистку (очистить с использованием пылесоса) или обработать </w:t>
      </w:r>
      <w:r>
        <w:t xml:space="preserve">камерной дезинфекцией (если невозможно облучить бактерицидными лампами в течение 30 минут на расстоянии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>) ковры, дорожки, мягкие игрушки и убрать их до завершения заключительной дезинвазии;</w:t>
      </w:r>
    </w:p>
    <w:p w:rsidR="00000000" w:rsidRDefault="0090348B">
      <w:pPr>
        <w:pStyle w:val="a3"/>
      </w:pPr>
      <w:r>
        <w:t>- в течение 3 дней, начиная с первого дня лечения, одеяла,</w:t>
      </w:r>
      <w:r>
        <w:t xml:space="preserve"> матрацы и подушки обрабатывать пылесосом. Одеяла и постельное белье не допускается встряхивать в помещении;</w:t>
      </w:r>
    </w:p>
    <w:p w:rsidR="00000000" w:rsidRDefault="0090348B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0000" w:rsidRDefault="0090348B">
      <w:pPr>
        <w:pStyle w:val="a3"/>
      </w:pPr>
      <w:r>
        <w:t>- следить за соблюде</w:t>
      </w:r>
      <w:r>
        <w:t>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90348B">
      <w:pPr>
        <w:pStyle w:val="a3"/>
      </w:pPr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</w:t>
      </w:r>
      <w:r>
        <w:t>в внешней среды на паразитологические показатели.</w:t>
      </w:r>
    </w:p>
    <w:p w:rsidR="00000000" w:rsidRDefault="0090348B">
      <w:pPr>
        <w:pStyle w:val="a3"/>
      </w:pPr>
      <w:r>
        <w:rPr>
          <w:b/>
          <w:bCs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0000" w:rsidRDefault="0090348B">
      <w:pPr>
        <w:pStyle w:val="a3"/>
      </w:pPr>
      <w:r>
        <w:t xml:space="preserve">19.1. Персонал дошкольных образовательных организаций проходит </w:t>
      </w:r>
      <w:r>
        <w:t>предварительные, при поступлении на работу, и периодические медицинские осмотры, в установленном порядке</w:t>
      </w:r>
      <w:r>
        <w:rPr>
          <w:vertAlign w:val="superscript"/>
        </w:rPr>
        <w:t>3</w:t>
      </w:r>
      <w: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</w:t>
      </w:r>
      <w:r>
        <w:t>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0000" w:rsidRDefault="0090348B">
      <w:pPr>
        <w:pStyle w:val="a3"/>
      </w:pPr>
      <w:r>
        <w:t xml:space="preserve">Работники палаточного лагеря должны быть привиты в соответствии с национальным </w:t>
      </w:r>
      <w:r>
        <w:t>календарем профилактических прививок, а также по эпидемиологическим показаниям</w:t>
      </w:r>
      <w:r>
        <w:rPr>
          <w:vertAlign w:val="superscript"/>
        </w:rPr>
        <w:t>4</w:t>
      </w:r>
      <w:r>
        <w:t>.</w:t>
      </w:r>
    </w:p>
    <w:p w:rsidR="00000000" w:rsidRDefault="0090348B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</w:t>
      </w:r>
      <w:r>
        <w:t>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90348B">
      <w:pPr>
        <w:pStyle w:val="a3"/>
      </w:pPr>
      <w:r>
        <w:t>При отсутствии сведений о профилактических прививках работники, поступающие в</w:t>
      </w:r>
      <w:r>
        <w:t xml:space="preserve">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0000" w:rsidRDefault="0090348B">
      <w:pPr>
        <w:pStyle w:val="a3"/>
      </w:pPr>
      <w:r>
        <w:t>19.3. Ежедневно перед началом работы проводится осмотр работников, связанных с приготовлением и раздачей пищи. Результаты осмот</w:t>
      </w:r>
      <w:r>
        <w:t>ра заносятся в журнал здоровья (Приложение N 16).</w:t>
      </w:r>
    </w:p>
    <w:p w:rsidR="00000000" w:rsidRDefault="0090348B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</w:t>
      </w:r>
      <w:r>
        <w:t>ении на инфекционные заболевания.</w:t>
      </w:r>
    </w:p>
    <w:p w:rsidR="00000000" w:rsidRDefault="0090348B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0000" w:rsidRDefault="0090348B">
      <w:pPr>
        <w:pStyle w:val="a3"/>
      </w:pPr>
      <w:r>
        <w:t>19.4. Персонал дошкольных образовательных организаций должен соблюдать правила личной гигиены: приходит</w:t>
      </w:r>
      <w:r>
        <w:t>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0000" w:rsidRDefault="0090348B">
      <w:pPr>
        <w:pStyle w:val="a3"/>
      </w:pPr>
      <w:r>
        <w:t>19.5. Работники пищеблока должны быть обеспечены специальной одеждой (халат, колпак или косынка), не менее т</w:t>
      </w:r>
      <w:r>
        <w:t>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</w:t>
      </w:r>
      <w:r>
        <w:t xml:space="preserve"> рабочем месте.</w:t>
      </w:r>
    </w:p>
    <w:p w:rsidR="00000000" w:rsidRDefault="0090348B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000000" w:rsidRDefault="0090348B">
      <w:pPr>
        <w:pStyle w:val="a3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</w:t>
      </w:r>
      <w:r>
        <w:t>ться детским туалетом.</w:t>
      </w:r>
    </w:p>
    <w:p w:rsidR="00000000" w:rsidRDefault="0090348B">
      <w:pPr>
        <w:pStyle w:val="a3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0000" w:rsidRDefault="0090348B">
      <w:pPr>
        <w:pStyle w:val="a3"/>
      </w:pPr>
      <w:r>
        <w:rPr>
          <w:b/>
          <w:bCs/>
        </w:rPr>
        <w:t>XX. Требования к соблюдению санитарных правил</w:t>
      </w:r>
    </w:p>
    <w:p w:rsidR="00000000" w:rsidRDefault="0090348B">
      <w:pPr>
        <w:pStyle w:val="a3"/>
      </w:pPr>
      <w:r>
        <w:t>20.1. Руко</w:t>
      </w:r>
      <w:r>
        <w:t>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90348B">
      <w:pPr>
        <w:pStyle w:val="a3"/>
      </w:pPr>
      <w:r>
        <w:t>- наличие текста настоящих санитарных правил в организации и доведение содержания правил</w:t>
      </w:r>
      <w:r>
        <w:t xml:space="preserve"> до работников учреждения;</w:t>
      </w:r>
    </w:p>
    <w:p w:rsidR="00000000" w:rsidRDefault="0090348B">
      <w:pPr>
        <w:pStyle w:val="a3"/>
      </w:pPr>
      <w:r>
        <w:t>- выполнение требований санитарных правил всеми работниками учреждения;</w:t>
      </w:r>
    </w:p>
    <w:p w:rsidR="00000000" w:rsidRDefault="0090348B">
      <w:pPr>
        <w:pStyle w:val="a3"/>
      </w:pPr>
      <w:r>
        <w:t>- необходимые условия для соблюдения санитарных правил;</w:t>
      </w:r>
    </w:p>
    <w:p w:rsidR="00000000" w:rsidRDefault="0090348B">
      <w:pPr>
        <w:pStyle w:val="a3"/>
      </w:pPr>
      <w:r>
        <w:t>- прием на работу лиц, имеющих допуск по состоянию здоровья, прошедших профессиональную гигиеническую</w:t>
      </w:r>
      <w:r>
        <w:t xml:space="preserve"> подготовку и аттестацию;</w:t>
      </w:r>
    </w:p>
    <w:p w:rsidR="00000000" w:rsidRDefault="0090348B">
      <w:pPr>
        <w:pStyle w:val="a3"/>
      </w:pPr>
      <w:r>
        <w:t>- наличие личных медицинских книжек на каждого работника;</w:t>
      </w:r>
    </w:p>
    <w:p w:rsidR="00000000" w:rsidRDefault="0090348B">
      <w:pPr>
        <w:pStyle w:val="a3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0000" w:rsidRDefault="0090348B">
      <w:pPr>
        <w:pStyle w:val="a3"/>
      </w:pPr>
      <w:r>
        <w:t>- организацию м</w:t>
      </w:r>
      <w:r>
        <w:t>ероприятий по дезинфекции, дезинсекции и дератизации;</w:t>
      </w:r>
    </w:p>
    <w:p w:rsidR="00000000" w:rsidRDefault="0090348B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000000" w:rsidRDefault="0090348B">
      <w:pPr>
        <w:pStyle w:val="a3"/>
      </w:pPr>
      <w:r>
        <w:t>20.2. Медицинский персонал дошкольных образовательных организаций осуществляет повседневный контроль за соблюдением т</w:t>
      </w:r>
      <w:r>
        <w:t>ребований санитарных правил.</w:t>
      </w:r>
    </w:p>
    <w:p w:rsidR="00000000" w:rsidRDefault="0090348B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</w:t>
      </w:r>
      <w:r>
        <w:t>онодательством Российской Федерации.</w:t>
      </w:r>
    </w:p>
    <w:p w:rsidR="00000000" w:rsidRDefault="0090348B">
      <w:pPr>
        <w:pStyle w:val="a3"/>
      </w:pPr>
      <w:r>
        <w:rPr>
          <w:vertAlign w:val="superscript"/>
        </w:rPr>
        <w:t>1</w:t>
      </w:r>
      <w:r>
        <w:t> Рекомендации - добровольного исполнения, не носят обязательный характер.</w:t>
      </w:r>
    </w:p>
    <w:p w:rsidR="00000000" w:rsidRDefault="0090348B">
      <w:pPr>
        <w:pStyle w:val="a3"/>
      </w:pPr>
      <w:r>
        <w:rPr>
          <w:vertAlign w:val="superscript"/>
        </w:rPr>
        <w:t>2</w:t>
      </w:r>
      <w: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</w:t>
      </w:r>
      <w:r>
        <w:t>прав потребителей и благополучия человека"</w:t>
      </w:r>
    </w:p>
    <w:p w:rsidR="00000000" w:rsidRDefault="0090348B">
      <w:pPr>
        <w:pStyle w:val="a3"/>
      </w:pPr>
      <w:r>
        <w:rPr>
          <w:vertAlign w:val="superscript"/>
        </w:rPr>
        <w:t>3</w:t>
      </w:r>
      <w: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</w:t>
      </w:r>
      <w:r>
        <w:t>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</w:t>
      </w:r>
      <w:r>
        <w:t>ан Минюстом России 21.10.2011, регистрационный N 22111).</w:t>
      </w:r>
    </w:p>
    <w:p w:rsidR="00000000" w:rsidRDefault="0090348B">
      <w:pPr>
        <w:pStyle w:val="a3"/>
      </w:pPr>
      <w:r>
        <w:rPr>
          <w:vertAlign w:val="superscript"/>
        </w:rPr>
        <w:t>4</w:t>
      </w:r>
      <w:r>
        <w:t> 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</w:t>
      </w:r>
      <w:r>
        <w:t>ственной регистрации не нуждается. - Письмо Минюста России от 17.02.2011, регистрационный N 01/8577-ДК).</w:t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8792825"/>
            <wp:effectExtent l="0" t="0" r="0" b="9525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87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2324100"/>
            <wp:effectExtent l="0" t="0" r="0" b="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4991100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6772275"/>
            <wp:effectExtent l="0" t="0" r="0" b="9525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3676650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781175"/>
            <wp:effectExtent l="0" t="0" r="0" b="9525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4343400"/>
            <wp:effectExtent l="0" t="0" r="0" b="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5200650"/>
            <wp:effectExtent l="0" t="0" r="0" b="0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05156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6668750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6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4868525"/>
            <wp:effectExtent l="0" t="0" r="0" b="9525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8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5314950"/>
            <wp:effectExtent l="0" t="0" r="0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447800"/>
            <wp:effectExtent l="0" t="0" r="0" b="0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130016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0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4743450"/>
            <wp:effectExtent l="0" t="0" r="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348B">
      <w:pPr>
        <w:pStyle w:val="a3"/>
      </w:pPr>
      <w:r>
        <w:rPr>
          <w:noProof/>
        </w:rPr>
        <w:drawing>
          <wp:inline distT="0" distB="0" distL="0" distR="0">
            <wp:extent cx="7429500" cy="3124200"/>
            <wp:effectExtent l="0" t="0" r="0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8B" w:rsidRDefault="0090348B">
      <w:pPr>
        <w:pStyle w:val="a3"/>
      </w:pPr>
      <w:r>
        <w:rPr>
          <w:sz w:val="20"/>
          <w:szCs w:val="20"/>
        </w:rPr>
        <w:t>Материал опубликован по адресу: http://www.rg.ru/2013/07/19/sanpin-dok.html</w:t>
      </w:r>
    </w:p>
    <w:sectPr w:rsidR="0090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2497"/>
    <w:rsid w:val="005A2497"/>
    <w:rsid w:val="0090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rg.ru/pril/81/66/68/6133_5.gif" TargetMode="External"/><Relationship Id="rId13" Type="http://schemas.openxmlformats.org/officeDocument/2006/relationships/image" Target="http://img.rg.ru/pril/81/66/68/6133_10.gif" TargetMode="External"/><Relationship Id="rId18" Type="http://schemas.openxmlformats.org/officeDocument/2006/relationships/image" Target="http://img.rg.ru/pril/81/66/68/6133_15.gi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img.rg.ru/pril/81/66/68/6133_18.gif" TargetMode="External"/><Relationship Id="rId7" Type="http://schemas.openxmlformats.org/officeDocument/2006/relationships/image" Target="http://img.rg.ru/pril/81/66/68/6133_4.gif" TargetMode="External"/><Relationship Id="rId12" Type="http://schemas.openxmlformats.org/officeDocument/2006/relationships/image" Target="http://img.rg.ru/pril/81/66/68/6133_9.gif" TargetMode="External"/><Relationship Id="rId17" Type="http://schemas.openxmlformats.org/officeDocument/2006/relationships/image" Target="http://img.rg.ru/pril/81/66/68/6133_14.gif" TargetMode="External"/><Relationship Id="rId25" Type="http://schemas.openxmlformats.org/officeDocument/2006/relationships/image" Target="http://img.rg.ru/pril/81/66/68/6133_22.gif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img.rg.ru/pril/81/66/68/6133_13.gif" TargetMode="External"/><Relationship Id="rId20" Type="http://schemas.openxmlformats.org/officeDocument/2006/relationships/image" Target="http://img.rg.ru/pril/81/66/68/6133_17.gif" TargetMode="External"/><Relationship Id="rId1" Type="http://schemas.openxmlformats.org/officeDocument/2006/relationships/styles" Target="styles.xml"/><Relationship Id="rId6" Type="http://schemas.openxmlformats.org/officeDocument/2006/relationships/image" Target="http://img.rg.ru/pril/81/66/68/6133_3.gif" TargetMode="External"/><Relationship Id="rId11" Type="http://schemas.openxmlformats.org/officeDocument/2006/relationships/image" Target="http://img.rg.ru/pril/81/66/68/6133_8.gif" TargetMode="External"/><Relationship Id="rId24" Type="http://schemas.openxmlformats.org/officeDocument/2006/relationships/image" Target="http://img.rg.ru/pril/81/66/68/6133_21.gif" TargetMode="External"/><Relationship Id="rId5" Type="http://schemas.openxmlformats.org/officeDocument/2006/relationships/image" Target="http://img.rg.ru/pril/81/66/68/6133_2.gif" TargetMode="External"/><Relationship Id="rId15" Type="http://schemas.openxmlformats.org/officeDocument/2006/relationships/image" Target="http://img.rg.ru/pril/81/66/68/6133_12.gif" TargetMode="External"/><Relationship Id="rId23" Type="http://schemas.openxmlformats.org/officeDocument/2006/relationships/image" Target="http://img.rg.ru/pril/81/66/68/6133_20.gif" TargetMode="External"/><Relationship Id="rId10" Type="http://schemas.openxmlformats.org/officeDocument/2006/relationships/image" Target="http://img.rg.ru/pril/81/66/68/6133_7.gif" TargetMode="External"/><Relationship Id="rId19" Type="http://schemas.openxmlformats.org/officeDocument/2006/relationships/image" Target="http://img.rg.ru/pril/81/66/68/6133_16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g.rg.ru/pril/81/66/68/6133_6.gif" TargetMode="External"/><Relationship Id="rId14" Type="http://schemas.openxmlformats.org/officeDocument/2006/relationships/image" Target="http://img.rg.ru/pril/81/66/68/6133_11.gif" TargetMode="External"/><Relationship Id="rId22" Type="http://schemas.openxmlformats.org/officeDocument/2006/relationships/image" Target="http://img.rg.ru/pril/81/66/68/6133_19.gi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17833</Words>
  <Characters>101649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</vt:lpstr>
    </vt:vector>
  </TitlesOfParts>
  <Company>MoBIL GROUP</Company>
  <LinksUpToDate>false</LinksUpToDate>
  <CharactersWithSpaces>119244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dc:title>
  <dc:creator>Viktoriya</dc:creator>
  <cp:lastModifiedBy>User</cp:lastModifiedBy>
  <cp:revision>2</cp:revision>
  <dcterms:created xsi:type="dcterms:W3CDTF">2015-11-05T08:29:00Z</dcterms:created>
  <dcterms:modified xsi:type="dcterms:W3CDTF">2015-11-05T08:29:00Z</dcterms:modified>
</cp:coreProperties>
</file>